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B4584D" w:rsidRDefault="00B4584D"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B4584D" w:rsidRDefault="00B4584D"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B4584D" w:rsidRDefault="00B4584D"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B4584D" w:rsidRDefault="00B4584D"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B4584D"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B4584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B4584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B4584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B4584D"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B4584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B4584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B4584D"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C71A04">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B4584D"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260BBE">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B4584D"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B4584D"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B4584D"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B4584D" w:rsidRDefault="00B4584D"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B4584D" w:rsidRDefault="00B4584D"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B4584D" w:rsidRPr="0008093D" w:rsidRDefault="00B4584D"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B4584D" w:rsidRPr="0008093D" w:rsidRDefault="00B4584D"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B4584D" w:rsidRDefault="00B4584D"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B4584D" w:rsidRDefault="00B4584D"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B4584D" w:rsidRPr="00497BD3" w:rsidRDefault="00B4584D"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B4584D" w:rsidRPr="00497BD3" w:rsidRDefault="00B4584D"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B4584D" w:rsidRPr="00A311A5" w:rsidRDefault="00B4584D"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B4584D" w:rsidRPr="00A311A5" w:rsidRDefault="00B4584D"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B4584D" w:rsidRDefault="00B4584D"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B4584D" w:rsidRDefault="00B4584D"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B4584D" w:rsidRPr="00414D39" w:rsidRDefault="00B4584D"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B4584D" w:rsidRPr="00414D39" w:rsidRDefault="00B4584D"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B4584D"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B4584D"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B4584D"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B4584D" w:rsidP="00044D1A">
      <w:pPr>
        <w:keepNext/>
        <w:bidi/>
        <w:jc w:val="center"/>
      </w:pPr>
      <w:r>
        <w:rPr>
          <w:sz w:val="28"/>
          <w:lang w:bidi="fa-IR"/>
        </w:rPr>
        <w:pict>
          <v:shape id="_x0000_i1030" type="#_x0000_t75" style="width:458.25pt;height:320.25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B4584D" w:rsidP="00397ECC">
      <w:pPr>
        <w:keepNext/>
        <w:bidi/>
        <w:jc w:val="center"/>
      </w:pPr>
      <w:r>
        <w:rPr>
          <w:sz w:val="28"/>
          <w:lang w:bidi="fa-IR"/>
        </w:rPr>
        <w:lastRenderedPageBreak/>
        <w:pict>
          <v:shape id="_x0000_i1031"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B4584D" w:rsidP="003920AA">
      <w:pPr>
        <w:keepNext/>
        <w:bidi/>
        <w:jc w:val="center"/>
      </w:pPr>
      <w:r>
        <w:rPr>
          <w:sz w:val="28"/>
          <w:lang w:bidi="ar-BH"/>
        </w:rPr>
        <w:pict>
          <v:shape id="_x0000_i1032"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B4584D" w:rsidP="000A6915">
      <w:pPr>
        <w:keepNext/>
        <w:bidi/>
        <w:jc w:val="center"/>
      </w:pPr>
      <w:r>
        <w:rPr>
          <w:sz w:val="28"/>
          <w:lang w:bidi="ar-BH"/>
        </w:rPr>
        <w:pict>
          <v:shape id="_x0000_i1033"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B4584D"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B4584D"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B4584D"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B4584D"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B4584D"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B4584D"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B4584D"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B4584D"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B4584D"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B4584D" w:rsidP="00841297">
      <w:pPr>
        <w:bidi/>
        <w:jc w:val="center"/>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B4584D"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sidR="006C5FD5">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sz w:val="28"/>
          <w:rtl/>
          <w:lang w:bidi="fa-IR"/>
        </w:rPr>
      </w:pPr>
      <w:r>
        <w:rPr>
          <w:rFonts w:eastAsiaTheme="minorEastAsia" w:hint="cs"/>
          <w:sz w:val="28"/>
          <w:rtl/>
          <w:lang w:bidi="fa-IR"/>
        </w:rPr>
        <w:t>و مشتق گیری از طرفین معادلات زیر را داریم</w:t>
      </w:r>
    </w:p>
    <w:p w:rsidR="006C5FD5" w:rsidRDefault="00B4584D" w:rsidP="006C5FD5">
      <w:pPr>
        <w:bidi/>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B4584D"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B4584D"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B4584D"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B4584D"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B4584D"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sz w:val="28"/>
          <w:szCs w:val="32"/>
          <w:rtl/>
        </w:rPr>
      </w:pPr>
    </w:p>
    <w:p w:rsidR="008E24F0" w:rsidRDefault="00B4584D"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B4584D"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B4584D"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B4584D"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tl/>
        </w:rPr>
      </w:pPr>
      <w:r>
        <w:rPr>
          <w:rFonts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B4584D"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B4584D"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p w:rsidR="003737FB" w:rsidRPr="003737FB" w:rsidRDefault="00B4584D" w:rsidP="003737FB">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B4584D"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B4584D" w:rsidP="006B235C">
      <w:pPr>
        <w:keepNext/>
        <w:bidi/>
        <w:jc w:val="center"/>
      </w:pPr>
      <w:r>
        <w:rPr>
          <w:lang w:bidi="fa-IR"/>
        </w:rPr>
        <w:pict>
          <v:shape id="_x0000_i1034" type="#_x0000_t75" style="width:466.5pt;height:264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B4584D" w:rsidP="007E07AB">
      <w:pPr>
        <w:keepNext/>
        <w:bidi/>
        <w:jc w:val="center"/>
      </w:pPr>
      <w:r>
        <w:pict>
          <v:shape id="_x0000_i1035" type="#_x0000_t75" style="width:466.5pt;height:266.25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13</w:t>
      </w:r>
      <w:r>
        <w:rPr>
          <w:rtl/>
        </w:rPr>
        <w:fldChar w:fldCharType="end"/>
      </w:r>
      <w:r>
        <w:rPr>
          <w:rFonts w:hint="cs"/>
          <w:rtl/>
          <w:lang w:bidi="fa-IR"/>
        </w:rPr>
        <w:t>خطای حالت‌های تبدیل شده</w:t>
      </w:r>
    </w:p>
    <w:p w:rsidR="003737FB" w:rsidRDefault="003737FB" w:rsidP="003737FB">
      <w:pPr>
        <w:bidi/>
        <w:rPr>
          <w:rtl/>
          <w:lang w:bidi="fa-IR"/>
        </w:rPr>
      </w:pPr>
    </w:p>
    <w:p w:rsidR="007E07AB" w:rsidRDefault="00B4584D" w:rsidP="007E07AB">
      <w:pPr>
        <w:keepNext/>
        <w:bidi/>
      </w:pPr>
      <w:r>
        <w:rPr>
          <w:lang w:bidi="fa-IR"/>
        </w:rPr>
        <w:lastRenderedPageBreak/>
        <w:pict>
          <v:shape id="_x0000_i1036" type="#_x0000_t75" style="width:451.5pt;height:251.2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p w:rsidR="007E07AB" w:rsidRPr="004E4D16" w:rsidRDefault="00B4584D"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B4584D"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B4584D" w:rsidP="0058595F">
      <w:pPr>
        <w:keepNext/>
        <w:bidi/>
        <w:jc w:val="center"/>
      </w:pPr>
      <w:r>
        <w:rPr>
          <w:lang w:bidi="fa-IR"/>
        </w:rPr>
        <w:pict>
          <v:shape id="_x0000_i1037" type="#_x0000_t75" style="width:481.5pt;height:273.75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B4584D" w:rsidP="00025766">
      <w:pPr>
        <w:keepNext/>
        <w:bidi/>
      </w:pPr>
      <w:r>
        <w:rPr>
          <w:lang w:bidi="fa-IR"/>
        </w:rPr>
        <w:pict>
          <v:shape id="_x0000_i1038" type="#_x0000_t75" style="width:420pt;height:236.25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B4584D" w:rsidP="00025766">
      <w:pPr>
        <w:keepNext/>
        <w:bidi/>
        <w:rPr>
          <w:lang w:bidi="fa-IR"/>
        </w:rPr>
      </w:pPr>
      <w:r>
        <w:rPr>
          <w:lang w:bidi="fa-IR"/>
        </w:rPr>
        <w:lastRenderedPageBreak/>
        <w:pict>
          <v:shape id="_x0000_i1039"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B4584D" w:rsidP="0058595F">
      <w:pPr>
        <w:keepNext/>
        <w:bidi/>
        <w:jc w:val="center"/>
      </w:pPr>
      <w:r>
        <w:rPr>
          <w:lang w:bidi="fa-IR"/>
        </w:rPr>
        <w:pict>
          <v:shape id="_x0000_i1040"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B4584D" w:rsidP="0058595F">
      <w:pPr>
        <w:keepNext/>
        <w:bidi/>
        <w:jc w:val="center"/>
      </w:pPr>
      <w:r>
        <w:rPr>
          <w:lang w:bidi="fa-IR"/>
        </w:rPr>
        <w:lastRenderedPageBreak/>
        <w:pict>
          <v:shape id="_x0000_i1041"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Default="005678C8" w:rsidP="00F46F9C">
      <w:pPr>
        <w:bidi/>
        <w:jc w:val="mediumKashida"/>
        <w:rPr>
          <w:rFonts w:eastAsiaTheme="minorEastAsia"/>
          <w:sz w:val="28"/>
          <w:szCs w:val="32"/>
        </w:rPr>
      </w:pPr>
      <w:r>
        <w:rPr>
          <w:rFonts w:hint="cs"/>
          <w:rtl/>
          <w:lang w:bidi="fa-IR"/>
        </w:rPr>
        <w:t xml:space="preserve">شبیه سازی‌های انجام شده برای تعداد </w:t>
      </w:r>
      <w:r>
        <w:rPr>
          <w:lang w:bidi="fa-IR"/>
        </w:rPr>
        <w:t>L = 3</w:t>
      </w:r>
      <w:r>
        <w:rPr>
          <w:rFonts w:hint="cs"/>
          <w:rtl/>
          <w:lang w:bidi="fa-IR"/>
        </w:rPr>
        <w:t xml:space="preserve"> پلتفرم ارائه می‌شوند. همانطور که اشاره شد، به هر یک از ربات‌ها یک مسیر زمانی مجزا</w:t>
      </w:r>
      <w:r w:rsidR="00D12FD1">
        <w:rPr>
          <w:rFonts w:hint="cs"/>
          <w:rtl/>
          <w:lang w:bidi="fa-IR"/>
        </w:rPr>
        <w:t xml:space="preserve"> و متفاوت</w:t>
      </w:r>
      <w:r>
        <w:rPr>
          <w:rFonts w:hint="cs"/>
          <w:rtl/>
          <w:lang w:bidi="fa-IR"/>
        </w:rPr>
        <w:t xml:space="preserve"> تخصیص داده می‌شود. همچنین می‌بایست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d</m:t>
            </m:r>
          </m:sub>
        </m:sSub>
      </m:oMath>
      <w:r>
        <w:rPr>
          <w:rFonts w:eastAsiaTheme="minorEastAsia"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ω</m:t>
            </m:r>
          </m:e>
          <m:sub>
            <m:r>
              <w:rPr>
                <w:rFonts w:ascii="Cambria Math" w:hAnsi="Cambria Math"/>
                <w:sz w:val="28"/>
                <w:szCs w:val="32"/>
              </w:rPr>
              <m:t>d</m:t>
            </m:r>
          </m:sub>
        </m:sSub>
      </m:oMath>
      <w:r>
        <w:rPr>
          <w:rFonts w:eastAsiaTheme="minorEastAsia" w:hint="cs"/>
          <w:sz w:val="28"/>
          <w:szCs w:val="32"/>
          <w:rtl/>
        </w:rPr>
        <w:t xml:space="preserve"> برای هر ربات با توجه به مسیر زمانی مرجع، محاسبه شود.</w:t>
      </w:r>
      <w:r w:rsidR="0058595F">
        <w:rPr>
          <w:rFonts w:eastAsiaTheme="minorEastAsia" w:hint="cs"/>
          <w:sz w:val="28"/>
          <w:szCs w:val="32"/>
          <w:rtl/>
        </w:rPr>
        <w:t xml:space="preserve"> به این صورت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id</m:t>
            </m:r>
          </m:sub>
        </m:sSub>
        <m: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cid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cid</m:t>
                    </m:r>
                  </m:sub>
                </m:sSub>
              </m:den>
            </m:f>
            <m:r>
              <m:rPr>
                <m:sty m:val="p"/>
              </m:rPr>
              <w:rPr>
                <w:rFonts w:ascii="Cambria Math" w:hAnsi="Cambria Math"/>
                <w:sz w:val="28"/>
                <w:szCs w:val="32"/>
              </w:rPr>
              <m:t>)</m:t>
            </m:r>
          </m:e>
        </m:func>
      </m:oMath>
      <w:r w:rsidR="0058595F">
        <w:rPr>
          <w:rFonts w:eastAsiaTheme="minorEastAsia" w:hint="cs"/>
          <w:sz w:val="28"/>
          <w:szCs w:val="32"/>
          <w:rtl/>
        </w:rPr>
        <w:t xml:space="preserve"> </w:t>
      </w:r>
      <w:r w:rsidR="0058595F">
        <w:rPr>
          <w:rFonts w:eastAsiaTheme="minorEastAsia" w:hint="cs"/>
          <w:sz w:val="28"/>
          <w:szCs w:val="32"/>
          <w:rtl/>
          <w:lang w:bidi="fa-IR"/>
        </w:rPr>
        <w:t xml:space="preserve"> و </w:t>
      </w:r>
      <w:r w:rsidR="003C6EFA">
        <w:rPr>
          <w:rFonts w:eastAsiaTheme="minorEastAsia" w:hint="cs"/>
          <w:sz w:val="28"/>
          <w:szCs w:val="32"/>
          <w:rtl/>
          <w:lang w:bidi="fa-IR"/>
        </w:rPr>
        <w:t xml:space="preserve">همچنین </w:t>
      </w:r>
      <w:r w:rsidR="0058595F">
        <w:rPr>
          <w:rFonts w:eastAsiaTheme="minorEastAsia" w:hint="cs"/>
          <w:sz w:val="28"/>
          <w:szCs w:val="32"/>
          <w:rtl/>
          <w:lang w:bidi="fa-IR"/>
        </w:rPr>
        <w:t xml:space="preserve">مقدار </w:t>
      </w:r>
      <m:oMath>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oMath>
      <w:r w:rsidR="003C6EFA">
        <w:rPr>
          <w:rFonts w:eastAsiaTheme="minorEastAsia" w:hint="cs"/>
          <w:sz w:val="28"/>
          <w:szCs w:val="32"/>
          <w:rtl/>
          <w:lang w:bidi="fa-IR"/>
        </w:rPr>
        <w:t xml:space="preserve"> است که برای هر ربات این مقادیر متفاوت خواهند بود.</w:t>
      </w:r>
      <w:r w:rsidR="00F46F9C">
        <w:rPr>
          <w:rFonts w:eastAsiaTheme="minorEastAsia" w:hint="cs"/>
          <w:sz w:val="28"/>
          <w:szCs w:val="32"/>
          <w:rtl/>
          <w:lang w:bidi="fa-IR"/>
        </w:rPr>
        <w:t xml:space="preserve"> همچنین شرایط اولیه‌ی تخصیص داده شده به هر ربات متفاوت است. </w:t>
      </w:r>
      <w:r w:rsidR="0058595F">
        <w:rPr>
          <w:rFonts w:eastAsiaTheme="minorEastAsia" w:hint="cs"/>
          <w:sz w:val="28"/>
          <w:szCs w:val="32"/>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lastRenderedPageBreak/>
        <w:t>ربات 1:</w:t>
      </w:r>
    </w:p>
    <w:p w:rsidR="005678C8" w:rsidRPr="005678C8" w:rsidRDefault="00B4584D"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B4584D"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B4584D"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B4584D"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B4584D" w:rsidP="00CA580E">
      <w:pPr>
        <w:keepNext/>
        <w:bidi/>
        <w:spacing w:after="0"/>
        <w:jc w:val="center"/>
      </w:pPr>
      <w:r>
        <w:rPr>
          <w:rFonts w:ascii="Arial" w:eastAsiaTheme="minorEastAsia" w:hAnsi="Arial"/>
          <w:sz w:val="28"/>
          <w:lang w:bidi="fa-IR"/>
        </w:rPr>
        <w:pict>
          <v:shape id="_x0000_i1042" type="#_x0000_t75" style="width:380.25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B4584D" w:rsidP="00DA40D5">
      <w:pPr>
        <w:keepNext/>
        <w:bidi/>
        <w:spacing w:after="0"/>
        <w:jc w:val="center"/>
      </w:pPr>
      <w:r>
        <w:rPr>
          <w:rFonts w:ascii="Arial" w:eastAsiaTheme="minorEastAsia" w:hAnsi="Arial"/>
          <w:sz w:val="28"/>
          <w:lang w:bidi="fa-IR"/>
        </w:rPr>
        <w:pict>
          <v:shape id="_x0000_i1043" type="#_x0000_t75" style="width:417pt;height:242.2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B4584D" w:rsidP="00260BBE">
      <w:pPr>
        <w:keepNext/>
        <w:bidi/>
        <w:spacing w:after="0"/>
        <w:jc w:val="center"/>
      </w:pPr>
      <w:r>
        <w:rPr>
          <w:rFonts w:ascii="Arial" w:eastAsiaTheme="minorEastAsia" w:hAnsi="Arial"/>
          <w:sz w:val="28"/>
          <w:lang w:bidi="fa-IR"/>
        </w:rPr>
        <w:lastRenderedPageBreak/>
        <w:pict>
          <v:shape id="_x0000_i1044" type="#_x0000_t75" style="width:372.75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B4584D" w:rsidP="00260BBE">
      <w:pPr>
        <w:keepNext/>
        <w:bidi/>
        <w:spacing w:after="0"/>
        <w:jc w:val="center"/>
      </w:pPr>
      <w:r>
        <w:rPr>
          <w:rFonts w:ascii="Arial" w:eastAsiaTheme="minorEastAsia" w:hAnsi="Arial"/>
          <w:sz w:val="28"/>
          <w:lang w:bidi="fa-IR"/>
        </w:rPr>
        <w:pict>
          <v:shape id="_x0000_i1045" type="#_x0000_t75" style="width:369.7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B4584D" w:rsidP="00260BBE">
      <w:pPr>
        <w:keepNext/>
        <w:bidi/>
        <w:spacing w:after="0"/>
        <w:jc w:val="center"/>
      </w:pPr>
      <w:r>
        <w:rPr>
          <w:rFonts w:ascii="Arial" w:eastAsiaTheme="minorEastAsia" w:hAnsi="Arial"/>
          <w:sz w:val="28"/>
          <w:lang w:bidi="fa-IR"/>
        </w:rPr>
        <w:lastRenderedPageBreak/>
        <w:pict>
          <v:shape id="_x0000_i1046" type="#_x0000_t75" style="width:487.5pt;height:283.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9346A4">
      <w:pPr>
        <w:pStyle w:val="Heading1"/>
        <w:rPr>
          <w:rtl/>
        </w:rPr>
      </w:pPr>
      <w:bookmarkStart w:id="13" w:name="_Toc144724489"/>
      <w:bookmarkStart w:id="14" w:name="_Toc144737834"/>
      <w:bookmarkStart w:id="15" w:name="_Toc144742009"/>
      <w:r>
        <w:rPr>
          <w:rtl/>
        </w:rPr>
        <w:lastRenderedPageBreak/>
        <w:t>فصل سوم</w:t>
      </w:r>
      <w:bookmarkEnd w:id="13"/>
      <w:bookmarkEnd w:id="14"/>
      <w:bookmarkEnd w:id="15"/>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16" w:name="_Toc144724490"/>
      <w:bookmarkStart w:id="17" w:name="_Toc144737835"/>
      <w:bookmarkStart w:id="18" w:name="_Toc144742010"/>
      <w:r w:rsidRPr="00677845">
        <w:rPr>
          <w:rFonts w:hint="cs"/>
          <w:rtl/>
        </w:rPr>
        <w:lastRenderedPageBreak/>
        <w:t>مقدمه</w:t>
      </w:r>
      <w:bookmarkEnd w:id="16"/>
      <w:bookmarkEnd w:id="17"/>
      <w:bookmarkEnd w:id="18"/>
    </w:p>
    <w:p w:rsidR="0048545B" w:rsidRDefault="0048545B" w:rsidP="009346A4">
      <w:pPr>
        <w:bidi/>
        <w:rPr>
          <w:rFonts w:eastAsiaTheme="minorEastAsia"/>
          <w:sz w:val="28"/>
          <w:szCs w:val="32"/>
          <w:rtl/>
        </w:rPr>
      </w:pPr>
      <w:r>
        <w:rPr>
          <w:rFonts w:hint="cs"/>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oMath>
      <w:r>
        <w:rPr>
          <w:rFonts w:eastAsiaTheme="minorEastAsia" w:hint="cs"/>
          <w:sz w:val="28"/>
          <w:szCs w:val="32"/>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Pr>
          <w:rFonts w:eastAsiaTheme="minorEastAsia" w:hint="cs"/>
          <w:sz w:val="28"/>
          <w:szCs w:val="32"/>
          <w:rtl/>
        </w:rPr>
        <w:t>می‌تواند</w:t>
      </w:r>
      <w:r>
        <w:rPr>
          <w:rFonts w:eastAsiaTheme="minorEastAsia" w:hint="cs"/>
          <w:sz w:val="28"/>
          <w:szCs w:val="32"/>
          <w:rtl/>
        </w:rPr>
        <w:t xml:space="preserve"> تبدیل به ولتاژ مورد نیاز برای رسیدن به گشتاور گفته شده </w:t>
      </w:r>
      <w:r w:rsidR="009346A4">
        <w:rPr>
          <w:rFonts w:eastAsiaTheme="minorEastAsia" w:hint="cs"/>
          <w:sz w:val="28"/>
          <w:szCs w:val="32"/>
          <w:rtl/>
        </w:rPr>
        <w:t>شود. موضوعی که در روش اشاره شده به آن خواهیم رسید و خروجی کنترلر دینامیکی ما ولتاژ اعمالی به موتورهای چپ و راست خواهد بود.</w:t>
      </w:r>
    </w:p>
    <w:p w:rsidR="009346A4" w:rsidRDefault="009346A4" w:rsidP="009346A4">
      <w:pPr>
        <w:bidi/>
        <w:rPr>
          <w:rFonts w:eastAsiaTheme="minorEastAsia"/>
          <w:sz w:val="28"/>
          <w:szCs w:val="32"/>
          <w:rtl/>
          <w:lang w:bidi="fa-IR"/>
        </w:rPr>
      </w:pPr>
      <w:r>
        <w:rPr>
          <w:rFonts w:eastAsiaTheme="minorEastAsia" w:hint="cs"/>
          <w:sz w:val="28"/>
          <w:szCs w:val="32"/>
          <w:rtl/>
        </w:rPr>
        <w:t>برای حفظ توالی موضوعی، ابتدا تعریف کنترل همکارانه</w:t>
      </w:r>
      <w:r>
        <w:rPr>
          <w:rStyle w:val="FootnoteReference"/>
          <w:rFonts w:eastAsiaTheme="minorEastAsia"/>
          <w:szCs w:val="32"/>
          <w:rtl/>
        </w:rPr>
        <w:footnoteReference w:id="33"/>
      </w:r>
      <w:r>
        <w:rPr>
          <w:rFonts w:eastAsiaTheme="minorEastAsia" w:hint="cs"/>
          <w:sz w:val="28"/>
          <w:szCs w:val="32"/>
          <w:rtl/>
          <w:lang w:bidi="fa-IR"/>
        </w:rPr>
        <w:t>،‌ سیستم‌‌های چند رباته، نظریه‌ی وفاق و... ارائه شده سپس به سراغ ارائه‌ی کنترلر دینامیکی خواهیم رفت.</w:t>
      </w:r>
    </w:p>
    <w:p w:rsidR="009346A4" w:rsidRDefault="009346A4" w:rsidP="009346A4">
      <w:pPr>
        <w:bidi/>
        <w:rPr>
          <w:rFonts w:eastAsiaTheme="minorEastAsia"/>
          <w:sz w:val="28"/>
          <w:szCs w:val="32"/>
          <w:rtl/>
        </w:rPr>
      </w:pPr>
    </w:p>
    <w:p w:rsidR="009346A4" w:rsidRPr="009346A4" w:rsidRDefault="009346A4" w:rsidP="005D47EE">
      <w:pPr>
        <w:pStyle w:val="Heading2"/>
        <w:rPr>
          <w:rtl/>
        </w:rPr>
      </w:pPr>
      <w:r>
        <w:rPr>
          <w:rFonts w:hint="cs"/>
          <w:rtl/>
        </w:rPr>
        <w:t>کنترل همکارانه</w:t>
      </w:r>
    </w:p>
    <w:p w:rsidR="00D41B3B" w:rsidRDefault="00B4584D" w:rsidP="00D41B3B">
      <w:pPr>
        <w:bidi/>
        <w:rPr>
          <w:rFonts w:hint="cs"/>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Pr>
          <w:rtl/>
          <w:lang w:bidi="fa-IR"/>
        </w:rPr>
        <w:t>، روانشناس</w:t>
      </w:r>
      <w:r>
        <w:rPr>
          <w:rFonts w:hint="cs"/>
          <w:rtl/>
          <w:lang w:bidi="fa-IR"/>
        </w:rPr>
        <w:t>ی</w:t>
      </w:r>
      <w:r>
        <w:rPr>
          <w:rtl/>
          <w:lang w:bidi="fa-IR"/>
        </w:rPr>
        <w:t xml:space="preserve"> و پاسخ</w:t>
      </w:r>
      <w:r>
        <w:rPr>
          <w:rFonts w:hint="cs"/>
          <w:rtl/>
          <w:lang w:bidi="fa-IR"/>
        </w:rPr>
        <w:t>‌</w:t>
      </w:r>
      <w:r>
        <w:rPr>
          <w:rtl/>
          <w:lang w:bidi="fa-IR"/>
        </w:rPr>
        <w:t>ها</w:t>
      </w:r>
      <w:r>
        <w:rPr>
          <w:rFonts w:hint="cs"/>
          <w:rtl/>
          <w:lang w:bidi="fa-IR"/>
        </w:rPr>
        <w:t>ی خاص</w:t>
      </w:r>
      <w:r>
        <w:rPr>
          <w:rtl/>
          <w:lang w:bidi="fa-IR"/>
        </w:rPr>
        <w:t xml:space="preserve"> خود به رو</w:t>
      </w:r>
      <w:r>
        <w:rPr>
          <w:rFonts w:hint="cs"/>
          <w:rtl/>
          <w:lang w:bidi="fa-IR"/>
        </w:rPr>
        <w:t>ی</w:t>
      </w:r>
      <w:r>
        <w:rPr>
          <w:rFonts w:hint="eastAsia"/>
          <w:rtl/>
          <w:lang w:bidi="fa-IR"/>
        </w:rPr>
        <w:t>داد</w:t>
      </w:r>
      <w:bookmarkStart w:id="19" w:name="_GoBack"/>
      <w:bookmarkEnd w:id="19"/>
      <w:r>
        <w:rPr>
          <w:rFonts w:hint="eastAsia"/>
          <w:rtl/>
          <w:lang w:bidi="fa-IR"/>
        </w:rPr>
        <w:t>ها</w:t>
      </w:r>
      <w:r>
        <w:rPr>
          <w:rFonts w:hint="cs"/>
          <w:rtl/>
          <w:lang w:bidi="fa-IR"/>
        </w:rPr>
        <w:t>ی</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D41B3B">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B4584D">
        <w:rPr>
          <w:rtl/>
          <w:lang w:bidi="fa-IR"/>
        </w:rPr>
        <w:t>موانع م</w:t>
      </w:r>
      <w:r w:rsidR="00B4584D">
        <w:rPr>
          <w:rFonts w:hint="cs"/>
          <w:rtl/>
          <w:lang w:bidi="fa-IR"/>
        </w:rPr>
        <w:t>ی</w:t>
      </w:r>
      <w:r w:rsidR="00B4584D">
        <w:rPr>
          <w:rtl/>
          <w:lang w:bidi="fa-IR"/>
        </w:rPr>
        <w:t xml:space="preserve"> چرخد 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B4584D">
        <w:rPr>
          <w:rtl/>
          <w:lang w:bidi="fa-IR"/>
        </w:rPr>
        <w:t>پاسخگو باعث م</w:t>
      </w:r>
      <w:r w:rsidR="00B4584D">
        <w:rPr>
          <w:rFonts w:hint="cs"/>
          <w:rtl/>
          <w:lang w:bidi="fa-IR"/>
        </w:rPr>
        <w:t>ی</w:t>
      </w:r>
      <w:r w:rsidR="00B4584D">
        <w:rPr>
          <w:rtl/>
          <w:lang w:bidi="fa-IR"/>
        </w:rPr>
        <w:t xml:space="preserve"> شود که شخص به حرکات رقص</w:t>
      </w:r>
      <w:r w:rsidR="00B4584D">
        <w:rPr>
          <w:rFonts w:hint="cs"/>
          <w:rtl/>
          <w:lang w:bidi="fa-IR"/>
        </w:rPr>
        <w:t>ی</w:t>
      </w:r>
      <w:r w:rsidR="00B4584D">
        <w:rPr>
          <w:rtl/>
          <w:lang w:bidi="fa-IR"/>
        </w:rPr>
        <w:t xml:space="preserve"> در </w:t>
      </w:r>
      <w:r w:rsidR="00B4584D">
        <w:rPr>
          <w:rFonts w:hint="cs"/>
          <w:rtl/>
          <w:lang w:bidi="fa-IR"/>
        </w:rPr>
        <w:t>ی</w:t>
      </w:r>
      <w:r w:rsidR="00B4584D">
        <w:rPr>
          <w:rFonts w:hint="eastAsia"/>
          <w:rtl/>
          <w:lang w:bidi="fa-IR"/>
        </w:rPr>
        <w:t>ک</w:t>
      </w:r>
      <w:r w:rsidR="00B4584D">
        <w:rPr>
          <w:rtl/>
          <w:lang w:bidi="fa-IR"/>
        </w:rPr>
        <w:t xml:space="preserve"> رقص فکر کند، با ا</w:t>
      </w:r>
      <w:r w:rsidR="00B4584D">
        <w:rPr>
          <w:rFonts w:hint="cs"/>
          <w:rtl/>
          <w:lang w:bidi="fa-IR"/>
        </w:rPr>
        <w:t>ی</w:t>
      </w:r>
      <w:r w:rsidR="00B4584D">
        <w:rPr>
          <w:rFonts w:hint="eastAsia"/>
          <w:rtl/>
          <w:lang w:bidi="fa-IR"/>
        </w:rPr>
        <w:t>ن</w:t>
      </w:r>
      <w:r w:rsidR="00B4584D">
        <w:rPr>
          <w:rtl/>
          <w:lang w:bidi="fa-IR"/>
        </w:rPr>
        <w:t xml:space="preserve"> حا</w:t>
      </w:r>
      <w:r w:rsidR="00B4584D">
        <w:rPr>
          <w:rFonts w:hint="eastAsia"/>
          <w:rtl/>
          <w:lang w:bidi="fa-IR"/>
        </w:rPr>
        <w:t>ل</w:t>
      </w:r>
      <w:r w:rsidR="00B4584D">
        <w:rPr>
          <w:rtl/>
          <w:lang w:bidi="fa-IR"/>
        </w:rPr>
        <w:t xml:space="preserve"> آنها محصول ف</w:t>
      </w:r>
      <w:r w:rsidR="00B4584D">
        <w:rPr>
          <w:rFonts w:hint="cs"/>
          <w:rtl/>
          <w:lang w:bidi="fa-IR"/>
        </w:rPr>
        <w:t>ی</w:t>
      </w:r>
      <w:r w:rsidR="00B4584D">
        <w:rPr>
          <w:rFonts w:hint="eastAsia"/>
          <w:rtl/>
          <w:lang w:bidi="fa-IR"/>
        </w:rPr>
        <w:t>لمنامه</w:t>
      </w:r>
      <w:r w:rsidR="00B4584D">
        <w:rPr>
          <w:rtl/>
          <w:lang w:bidi="fa-IR"/>
        </w:rPr>
        <w:t xml:space="preserve"> ها</w:t>
      </w:r>
      <w:r w:rsidR="00B4584D">
        <w:rPr>
          <w:rFonts w:hint="cs"/>
          <w:rtl/>
          <w:lang w:bidi="fa-IR"/>
        </w:rPr>
        <w:t>ی</w:t>
      </w:r>
      <w:r w:rsidR="00B4584D">
        <w:rPr>
          <w:rtl/>
          <w:lang w:bidi="fa-IR"/>
        </w:rPr>
        <w:t xml:space="preserve"> 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شده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B4584D">
        <w:rPr>
          <w:rtl/>
          <w:lang w:bidi="fa-IR"/>
        </w:rPr>
        <w:t xml:space="preserve"> ها و پاسخ ها</w:t>
      </w:r>
      <w:r w:rsidR="00B4584D">
        <w:rPr>
          <w:rFonts w:hint="cs"/>
          <w:rtl/>
          <w:lang w:bidi="fa-IR"/>
        </w:rPr>
        <w:t>ی</w:t>
      </w:r>
      <w:r w:rsidR="00B4584D">
        <w:rPr>
          <w:rtl/>
          <w:lang w:bidi="fa-IR"/>
        </w:rPr>
        <w:t xml:space="preserve"> آن</w:t>
      </w:r>
      <w:r w:rsidR="00B4584D">
        <w:rPr>
          <w:rFonts w:hint="cs"/>
          <w:rtl/>
          <w:lang w:bidi="fa-IR"/>
        </w:rPr>
        <w:t>ی</w:t>
      </w:r>
      <w:r w:rsidR="00B4584D">
        <w:rPr>
          <w:rtl/>
          <w:lang w:bidi="fa-IR"/>
        </w:rPr>
        <w:t xml:space="preserve"> اعضا هستند. در ا</w:t>
      </w:r>
      <w:r w:rsidR="00B4584D">
        <w:rPr>
          <w:rFonts w:hint="cs"/>
          <w:rtl/>
          <w:lang w:bidi="fa-IR"/>
        </w:rPr>
        <w:t>ی</w:t>
      </w:r>
      <w:r w:rsidR="00B4584D">
        <w:rPr>
          <w:rFonts w:hint="eastAsia"/>
          <w:rtl/>
          <w:lang w:bidi="fa-IR"/>
        </w:rPr>
        <w:t>ن</w:t>
      </w:r>
      <w:r w:rsidR="00B4584D">
        <w:rPr>
          <w:rtl/>
          <w:lang w:bidi="fa-IR"/>
        </w:rPr>
        <w:t xml:space="preserve"> بخش، مکان</w:t>
      </w:r>
      <w:r w:rsidR="00B4584D">
        <w:rPr>
          <w:rFonts w:hint="cs"/>
          <w:rtl/>
          <w:lang w:bidi="fa-IR"/>
        </w:rPr>
        <w:t>ی</w:t>
      </w:r>
      <w:r w:rsidR="00B4584D">
        <w:rPr>
          <w:rFonts w:hint="eastAsia"/>
          <w:rtl/>
          <w:lang w:bidi="fa-IR"/>
        </w:rPr>
        <w:t>سم‌ها</w:t>
      </w:r>
      <w:r w:rsidR="00B4584D">
        <w:rPr>
          <w:rFonts w:hint="cs"/>
          <w:rtl/>
          <w:lang w:bidi="fa-IR"/>
        </w:rPr>
        <w:t>ی</w:t>
      </w:r>
      <w:r w:rsidR="00B4584D">
        <w:rPr>
          <w:rtl/>
          <w:lang w:bidi="fa-IR"/>
        </w:rPr>
        <w:t xml:space="preserve"> چن</w:t>
      </w:r>
      <w:r w:rsidR="00B4584D">
        <w:rPr>
          <w:rFonts w:hint="cs"/>
          <w:rtl/>
          <w:lang w:bidi="fa-IR"/>
        </w:rPr>
        <w:t>ی</w:t>
      </w:r>
      <w:r w:rsidR="00B4584D">
        <w:rPr>
          <w:rFonts w:hint="eastAsia"/>
          <w:rtl/>
          <w:lang w:bidi="fa-IR"/>
        </w:rPr>
        <w:t>ن</w:t>
      </w:r>
      <w:r w:rsidR="00B4584D">
        <w:rPr>
          <w:rtl/>
          <w:lang w:bidi="fa-IR"/>
        </w:rPr>
        <w:t xml:space="preserve"> رفتار رقص هماهنگ گروه‌ها را از نظر تصم</w:t>
      </w:r>
      <w:r w:rsidR="00B4584D">
        <w:rPr>
          <w:rFonts w:hint="cs"/>
          <w:rtl/>
          <w:lang w:bidi="fa-IR"/>
        </w:rPr>
        <w:t>ی</w:t>
      </w:r>
      <w:r w:rsidR="00B4584D">
        <w:rPr>
          <w:rFonts w:hint="eastAsia"/>
          <w:rtl/>
          <w:lang w:bidi="fa-IR"/>
        </w:rPr>
        <w:t>م‌گ</w:t>
      </w:r>
      <w:r w:rsidR="00B4584D">
        <w:rPr>
          <w:rFonts w:hint="cs"/>
          <w:rtl/>
          <w:lang w:bidi="fa-IR"/>
        </w:rPr>
        <w:t>ی</w:t>
      </w:r>
      <w:r w:rsidR="00B4584D">
        <w:rPr>
          <w:rFonts w:hint="eastAsia"/>
          <w:rtl/>
          <w:lang w:bidi="fa-IR"/>
        </w:rPr>
        <w:t>ر</w:t>
      </w:r>
      <w:r w:rsidR="00B4584D">
        <w:rPr>
          <w:rFonts w:hint="cs"/>
          <w:rtl/>
          <w:lang w:bidi="fa-IR"/>
        </w:rPr>
        <w:t>ی‌</w:t>
      </w:r>
      <w:r w:rsidR="00B4584D">
        <w:rPr>
          <w:rFonts w:hint="eastAsia"/>
          <w:rtl/>
          <w:lang w:bidi="fa-IR"/>
        </w:rPr>
        <w:t>ها</w:t>
      </w:r>
      <w:r w:rsidR="00B4584D">
        <w:rPr>
          <w:rFonts w:hint="cs"/>
          <w:rtl/>
          <w:lang w:bidi="fa-IR"/>
        </w:rPr>
        <w:t>ی</w:t>
      </w:r>
      <w:r w:rsidR="00B4584D">
        <w:rPr>
          <w:rtl/>
          <w:lang w:bidi="fa-IR"/>
        </w:rPr>
        <w:t xml:space="preserve"> آن</w:t>
      </w:r>
      <w:r w:rsidR="00B4584D">
        <w:rPr>
          <w:rFonts w:hint="cs"/>
          <w:rtl/>
          <w:lang w:bidi="fa-IR"/>
        </w:rPr>
        <w:t>ی</w:t>
      </w:r>
      <w:r w:rsidR="00B4584D">
        <w:rPr>
          <w:rtl/>
          <w:lang w:bidi="fa-IR"/>
        </w:rPr>
        <w:t xml:space="preserve"> که توسط اعضا</w:t>
      </w:r>
      <w:r w:rsidR="00B4584D">
        <w:rPr>
          <w:rFonts w:hint="cs"/>
          <w:rtl/>
          <w:lang w:bidi="fa-IR"/>
        </w:rPr>
        <w:t>ی</w:t>
      </w:r>
      <w:r w:rsidR="00B4584D">
        <w:rPr>
          <w:rtl/>
          <w:lang w:bidi="fa-IR"/>
        </w:rPr>
        <w:t xml:space="preserve"> فرد</w:t>
      </w:r>
      <w:r w:rsidR="00B4584D">
        <w:rPr>
          <w:rFonts w:hint="cs"/>
          <w:rtl/>
          <w:lang w:bidi="fa-IR"/>
        </w:rPr>
        <w:t>ی</w:t>
      </w:r>
      <w:r w:rsidR="00B4584D">
        <w:rPr>
          <w:rtl/>
          <w:lang w:bidi="fa-IR"/>
        </w:rPr>
        <w:t xml:space="preserve"> آن‌ها گرفته م</w:t>
      </w:r>
      <w:r w:rsidR="00B4584D">
        <w:rPr>
          <w:rFonts w:hint="cs"/>
          <w:rtl/>
          <w:lang w:bidi="fa-IR"/>
        </w:rPr>
        <w:t>ی‌</w:t>
      </w:r>
      <w:r w:rsidR="00B4584D">
        <w:rPr>
          <w:rFonts w:hint="eastAsia"/>
          <w:rtl/>
          <w:lang w:bidi="fa-IR"/>
        </w:rPr>
        <w:t>شود،</w:t>
      </w:r>
      <w:r w:rsidR="00B4584D">
        <w:rPr>
          <w:rtl/>
          <w:lang w:bidi="fa-IR"/>
        </w:rPr>
        <w:t xml:space="preserve"> مطالعه م</w:t>
      </w:r>
      <w:r w:rsidR="00B4584D">
        <w:rPr>
          <w:rFonts w:hint="cs"/>
          <w:rtl/>
          <w:lang w:bidi="fa-IR"/>
        </w:rPr>
        <w:t>ی‌</w:t>
      </w:r>
      <w:r w:rsidR="00B4584D">
        <w:rPr>
          <w:rFonts w:hint="eastAsia"/>
          <w:rtl/>
          <w:lang w:bidi="fa-IR"/>
        </w:rPr>
        <w:t>کن</w:t>
      </w:r>
      <w:r w:rsidR="00B4584D">
        <w:rPr>
          <w:rFonts w:hint="cs"/>
          <w:rtl/>
          <w:lang w:bidi="fa-IR"/>
        </w:rPr>
        <w:t>ی</w:t>
      </w:r>
      <w:r w:rsidR="00B4584D">
        <w:rPr>
          <w:rFonts w:hint="eastAsia"/>
          <w:rtl/>
          <w:lang w:bidi="fa-IR"/>
        </w:rPr>
        <w:t>م</w:t>
      </w:r>
      <w:r w:rsidR="00B4584D">
        <w:rPr>
          <w:rtl/>
          <w:lang w:bidi="fa-IR"/>
        </w:rPr>
        <w:t>. حرکات جمع</w:t>
      </w:r>
      <w:r w:rsidR="00B4584D">
        <w:rPr>
          <w:rFonts w:hint="cs"/>
          <w:rtl/>
          <w:lang w:bidi="fa-IR"/>
        </w:rPr>
        <w:t>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آنچه که فرد نم</w:t>
      </w:r>
      <w:r w:rsidR="00B4584D">
        <w:rPr>
          <w:rFonts w:hint="cs"/>
          <w:rtl/>
          <w:lang w:bidi="fa-IR"/>
        </w:rPr>
        <w:t>ی</w:t>
      </w:r>
      <w:r w:rsidR="00B4584D">
        <w:rPr>
          <w:rtl/>
          <w:lang w:bidi="fa-IR"/>
        </w:rPr>
        <w:t xml:space="preserve"> تواند دست </w:t>
      </w:r>
      <w:r w:rsidR="00B4584D">
        <w:rPr>
          <w:rFonts w:hint="cs"/>
          <w:rtl/>
          <w:lang w:bidi="fa-IR"/>
        </w:rPr>
        <w:t>ی</w:t>
      </w:r>
      <w:r w:rsidR="00B4584D">
        <w:rPr>
          <w:rFonts w:hint="eastAsia"/>
          <w:rtl/>
          <w:lang w:bidi="fa-IR"/>
        </w:rPr>
        <w:t>ابد</w:t>
      </w:r>
      <w:r w:rsidR="00B4584D">
        <w:rPr>
          <w:rtl/>
          <w:lang w:bidi="fa-IR"/>
        </w:rPr>
        <w:t xml:space="preserve">. </w:t>
      </w:r>
      <w:r w:rsidR="00B4584D">
        <w:rPr>
          <w:rtl/>
          <w:lang w:bidi="fa-IR"/>
        </w:rPr>
        <w:lastRenderedPageBreak/>
        <w:t>مزا</w:t>
      </w:r>
      <w:r w:rsidR="00B4584D">
        <w:rPr>
          <w:rFonts w:hint="cs"/>
          <w:rtl/>
          <w:lang w:bidi="fa-IR"/>
        </w:rPr>
        <w:t>ی</w:t>
      </w:r>
      <w:r w:rsidR="00B4584D">
        <w:rPr>
          <w:rFonts w:hint="eastAsia"/>
          <w:rtl/>
          <w:lang w:bidi="fa-IR"/>
        </w:rPr>
        <w:t>ا</w:t>
      </w:r>
      <w:r w:rsidR="00B4584D">
        <w:rPr>
          <w:rFonts w:hint="cs"/>
          <w:rtl/>
          <w:lang w:bidi="fa-IR"/>
        </w:rPr>
        <w:t>ی</w:t>
      </w:r>
      <w:r w:rsidR="00B4584D">
        <w:rPr>
          <w:rtl/>
          <w:lang w:bidi="fa-IR"/>
        </w:rPr>
        <w:t xml:space="preserve"> حرکت جمع</w:t>
      </w:r>
      <w:r w:rsidR="00B4584D">
        <w:rPr>
          <w:rFonts w:hint="cs"/>
          <w:rtl/>
          <w:lang w:bidi="fa-IR"/>
        </w:rPr>
        <w:t>ی</w:t>
      </w:r>
      <w:r w:rsidR="00B4584D">
        <w:rPr>
          <w:rtl/>
          <w:lang w:bidi="fa-IR"/>
        </w:rPr>
        <w:t xml:space="preserve"> شامل دفاع در برابر شکارچ</w:t>
      </w:r>
      <w:r w:rsidR="00B4584D">
        <w:rPr>
          <w:rFonts w:hint="cs"/>
          <w:rtl/>
          <w:lang w:bidi="fa-IR"/>
        </w:rPr>
        <w:t>ی</w:t>
      </w:r>
      <w:r w:rsidR="00B4584D">
        <w:rPr>
          <w:rFonts w:hint="eastAsia"/>
          <w:rtl/>
          <w:lang w:bidi="fa-IR"/>
        </w:rPr>
        <w:t>ان،</w:t>
      </w:r>
      <w:r w:rsidR="00B4584D">
        <w:rPr>
          <w:rtl/>
          <w:lang w:bidi="fa-IR"/>
        </w:rPr>
        <w:t xml:space="preserve"> مزا</w:t>
      </w:r>
      <w:r w:rsidR="00B4584D">
        <w:rPr>
          <w:rFonts w:hint="cs"/>
          <w:rtl/>
          <w:lang w:bidi="fa-IR"/>
        </w:rPr>
        <w:t>ی</w:t>
      </w:r>
      <w:r w:rsidR="00B4584D">
        <w:rPr>
          <w:rFonts w:hint="eastAsia"/>
          <w:rtl/>
          <w:lang w:bidi="fa-IR"/>
        </w:rPr>
        <w:t>ا</w:t>
      </w:r>
      <w:r w:rsidR="00B4584D">
        <w:rPr>
          <w:rFonts w:hint="cs"/>
          <w:rtl/>
          <w:lang w:bidi="fa-IR"/>
        </w:rPr>
        <w:t>ی</w:t>
      </w:r>
      <w:r w:rsidR="00B4584D">
        <w:rPr>
          <w:rtl/>
          <w:lang w:bidi="fa-IR"/>
        </w:rPr>
        <w:t xml:space="preserve"> اجتماع</w:t>
      </w:r>
      <w:r w:rsidR="00B4584D">
        <w:rPr>
          <w:rFonts w:hint="cs"/>
          <w:rtl/>
          <w:lang w:bidi="fa-IR"/>
        </w:rPr>
        <w:t>ی</w:t>
      </w:r>
      <w:r w:rsidR="00B4584D">
        <w:rPr>
          <w:rtl/>
          <w:lang w:bidi="fa-IR"/>
        </w:rPr>
        <w:t xml:space="preserve"> و جفت گ</w:t>
      </w:r>
      <w:r w:rsidR="00B4584D">
        <w:rPr>
          <w:rFonts w:hint="cs"/>
          <w:rtl/>
          <w:lang w:bidi="fa-IR"/>
        </w:rPr>
        <w:t>ی</w:t>
      </w:r>
      <w:r w:rsidR="00B4584D">
        <w:rPr>
          <w:rFonts w:hint="eastAsia"/>
          <w:rtl/>
          <w:lang w:bidi="fa-IR"/>
        </w:rPr>
        <w:t>ر</w:t>
      </w:r>
      <w:r w:rsidR="00B4584D">
        <w:rPr>
          <w:rFonts w:hint="cs"/>
          <w:rtl/>
          <w:lang w:bidi="fa-IR"/>
        </w:rPr>
        <w:t>ی</w:t>
      </w:r>
      <w:r w:rsidR="00B4584D">
        <w:rPr>
          <w:rFonts w:hint="eastAsia"/>
          <w:rtl/>
          <w:lang w:bidi="fa-IR"/>
        </w:rPr>
        <w:t>،</w:t>
      </w:r>
      <w:r w:rsidR="00B4584D">
        <w:rPr>
          <w:rtl/>
          <w:lang w:bidi="fa-IR"/>
        </w:rPr>
        <w:t xml:space="preserve"> و جستجو</w:t>
      </w:r>
      <w:r w:rsidR="00B4584D">
        <w:rPr>
          <w:rFonts w:hint="cs"/>
          <w:rtl/>
          <w:lang w:bidi="fa-IR"/>
        </w:rPr>
        <w:t>ی</w:t>
      </w:r>
      <w:r w:rsidR="00B4584D">
        <w:rPr>
          <w:rtl/>
          <w:lang w:bidi="fa-IR"/>
        </w:rPr>
        <w:t xml:space="preserve"> گروه</w:t>
      </w:r>
      <w:r w:rsidR="00B4584D">
        <w:rPr>
          <w:rFonts w:hint="cs"/>
          <w:rtl/>
          <w:lang w:bidi="fa-IR"/>
        </w:rPr>
        <w:t>ی</w:t>
      </w:r>
      <w:r w:rsidR="00B4584D">
        <w:rPr>
          <w:rtl/>
          <w:lang w:bidi="fa-IR"/>
        </w:rPr>
        <w:t xml:space="preserve"> برا</w:t>
      </w:r>
      <w:r w:rsidR="00B4584D">
        <w:rPr>
          <w:rFonts w:hint="cs"/>
          <w:rtl/>
          <w:lang w:bidi="fa-IR"/>
        </w:rPr>
        <w:t>ی</w:t>
      </w:r>
      <w:r w:rsidR="00B4584D">
        <w:rPr>
          <w:rtl/>
          <w:lang w:bidi="fa-IR"/>
        </w:rPr>
        <w:t xml:space="preserve"> غذا است. در گله ها</w:t>
      </w:r>
      <w:r w:rsidR="00B4584D">
        <w:rPr>
          <w:rFonts w:hint="cs"/>
          <w:rtl/>
          <w:lang w:bidi="fa-IR"/>
        </w:rPr>
        <w:t>ی</w:t>
      </w:r>
      <w:r w:rsidR="00B4584D">
        <w:rPr>
          <w:rtl/>
          <w:lang w:bidi="fa-IR"/>
        </w:rPr>
        <w:t xml:space="preserve"> پرندگان مهاجر انرژ</w:t>
      </w:r>
      <w:r w:rsidR="00B4584D">
        <w:rPr>
          <w:rFonts w:hint="cs"/>
          <w:rtl/>
          <w:lang w:bidi="fa-IR"/>
        </w:rPr>
        <w:t>ی</w:t>
      </w:r>
      <w:r w:rsidR="00B4584D">
        <w:rPr>
          <w:rtl/>
          <w:lang w:bidi="fa-IR"/>
        </w:rPr>
        <w:t xml:space="preserve"> مورد ن</w:t>
      </w:r>
      <w:r w:rsidR="00B4584D">
        <w:rPr>
          <w:rFonts w:hint="cs"/>
          <w:rtl/>
          <w:lang w:bidi="fa-IR"/>
        </w:rPr>
        <w:t>ی</w:t>
      </w:r>
      <w:r w:rsidR="00B4584D">
        <w:rPr>
          <w:rFonts w:hint="eastAsia"/>
          <w:rtl/>
          <w:lang w:bidi="fa-IR"/>
        </w:rPr>
        <w:t>از</w:t>
      </w:r>
      <w:r w:rsidR="00B4584D">
        <w:rPr>
          <w:rtl/>
          <w:lang w:bidi="fa-IR"/>
        </w:rPr>
        <w:t xml:space="preserve"> است</w:t>
      </w:r>
      <w:r w:rsidR="009744BC">
        <w:rPr>
          <w:rFonts w:hint="cs"/>
          <w:rtl/>
          <w:lang w:bidi="fa-IR"/>
        </w:rPr>
        <w:t>.</w:t>
      </w:r>
    </w:p>
    <w:p w:rsidR="0048545B" w:rsidRDefault="00B4584D" w:rsidP="00B4584D">
      <w:pPr>
        <w:bidi/>
        <w:rPr>
          <w:rFonts w:hint="cs"/>
          <w:rtl/>
          <w:lang w:bidi="fa-IR"/>
        </w:rPr>
      </w:pPr>
      <w:r>
        <w:rPr>
          <w:rFonts w:hint="eastAsia"/>
          <w:rtl/>
          <w:lang w:bidi="fa-IR"/>
        </w:rPr>
        <w:t>توسط</w:t>
      </w:r>
      <w:r>
        <w:rPr>
          <w:rtl/>
          <w:lang w:bidi="fa-IR"/>
        </w:rPr>
        <w:t xml:space="preserve"> پرندگان منفرد در پرواز با باق</w:t>
      </w:r>
      <w:r>
        <w:rPr>
          <w:rFonts w:hint="cs"/>
          <w:rtl/>
          <w:lang w:bidi="fa-IR"/>
        </w:rPr>
        <w:t>ی</w:t>
      </w:r>
      <w:r>
        <w:rPr>
          <w:rtl/>
          <w:lang w:bidi="fa-IR"/>
        </w:rPr>
        <w:t xml:space="preserve"> ماندن در گرداب نوک بال بالاشو</w:t>
      </w:r>
      <w:r>
        <w:rPr>
          <w:rFonts w:hint="cs"/>
          <w:rtl/>
          <w:lang w:bidi="fa-IR"/>
        </w:rPr>
        <w:t>ی</w:t>
      </w:r>
      <w:r>
        <w:rPr>
          <w:rtl/>
          <w:lang w:bidi="fa-IR"/>
        </w:rPr>
        <w:t xml:space="preserve"> پرندگان پ</w:t>
      </w:r>
      <w:r>
        <w:rPr>
          <w:rFonts w:hint="cs"/>
          <w:rtl/>
          <w:lang w:bidi="fa-IR"/>
        </w:rPr>
        <w:t>ی</w:t>
      </w:r>
      <w:r>
        <w:rPr>
          <w:rFonts w:hint="eastAsia"/>
          <w:rtl/>
          <w:lang w:bidi="fa-IR"/>
        </w:rPr>
        <w:t>ش</w:t>
      </w:r>
      <w:r>
        <w:rPr>
          <w:rtl/>
          <w:lang w:bidi="fa-IR"/>
        </w:rPr>
        <w:t xml:space="preserve"> رو کاهش م</w:t>
      </w:r>
      <w:r>
        <w:rPr>
          <w:rFonts w:hint="cs"/>
          <w:rtl/>
          <w:lang w:bidi="fa-IR"/>
        </w:rPr>
        <w:t>ی</w:t>
      </w:r>
      <w:r>
        <w:rPr>
          <w:rtl/>
          <w:lang w:bidi="fa-IR"/>
        </w:rPr>
        <w:t xml:space="preserve"> </w:t>
      </w:r>
      <w:r>
        <w:rPr>
          <w:rFonts w:hint="cs"/>
          <w:rtl/>
          <w:lang w:bidi="fa-IR"/>
        </w:rPr>
        <w:t>ی</w:t>
      </w:r>
      <w:r>
        <w:rPr>
          <w:rFonts w:hint="eastAsia"/>
          <w:rtl/>
          <w:lang w:bidi="fa-IR"/>
        </w:rPr>
        <w:t>ابد</w:t>
      </w:r>
      <w:r>
        <w:rPr>
          <w:rtl/>
          <w:lang w:bidi="fa-IR"/>
        </w:rPr>
        <w:t>. حرکات رقص گروه ها</w:t>
      </w:r>
      <w:r>
        <w:rPr>
          <w:rFonts w:hint="cs"/>
          <w:rtl/>
          <w:lang w:bidi="fa-IR"/>
        </w:rPr>
        <w:t>ی</w:t>
      </w:r>
      <w:r>
        <w:rPr>
          <w:rtl/>
          <w:lang w:bidi="fa-IR"/>
        </w:rPr>
        <w:t xml:space="preserve"> ش</w:t>
      </w:r>
      <w:r>
        <w:rPr>
          <w:rFonts w:hint="cs"/>
          <w:rtl/>
          <w:lang w:bidi="fa-IR"/>
        </w:rPr>
        <w:t>ی</w:t>
      </w:r>
      <w:r>
        <w:rPr>
          <w:rFonts w:hint="eastAsia"/>
          <w:rtl/>
          <w:lang w:bidi="fa-IR"/>
        </w:rPr>
        <w:t>ر،</w:t>
      </w:r>
      <w:r>
        <w:rPr>
          <w:rtl/>
          <w:lang w:bidi="fa-IR"/>
        </w:rPr>
        <w:t xml:space="preserve"> گرگ و شغال امکان تعق</w:t>
      </w:r>
      <w:r>
        <w:rPr>
          <w:rFonts w:hint="cs"/>
          <w:rtl/>
          <w:lang w:bidi="fa-IR"/>
        </w:rPr>
        <w:t>ی</w:t>
      </w:r>
      <w:r>
        <w:rPr>
          <w:rFonts w:hint="eastAsia"/>
          <w:rtl/>
          <w:lang w:bidi="fa-IR"/>
        </w:rPr>
        <w:t>ب</w:t>
      </w:r>
      <w:r>
        <w:rPr>
          <w:rtl/>
          <w:lang w:bidi="fa-IR"/>
        </w:rPr>
        <w:t xml:space="preserve"> کارآمدتر شکار را فراهم م</w:t>
      </w:r>
      <w:r>
        <w:rPr>
          <w:rFonts w:hint="cs"/>
          <w:rtl/>
          <w:lang w:bidi="fa-IR"/>
        </w:rPr>
        <w:t>ی</w:t>
      </w:r>
      <w:r>
        <w:rPr>
          <w:rtl/>
          <w:lang w:bidi="fa-IR"/>
        </w:rPr>
        <w:t xml:space="preserve"> کند. در موقع</w:t>
      </w:r>
      <w:r>
        <w:rPr>
          <w:rFonts w:hint="cs"/>
          <w:rtl/>
          <w:lang w:bidi="fa-IR"/>
        </w:rPr>
        <w:t>ی</w:t>
      </w:r>
      <w:r>
        <w:rPr>
          <w:rFonts w:hint="eastAsia"/>
          <w:rtl/>
          <w:lang w:bidi="fa-IR"/>
        </w:rPr>
        <w:t>ت‌ها</w:t>
      </w:r>
      <w:r>
        <w:rPr>
          <w:rFonts w:hint="cs"/>
          <w:rtl/>
          <w:lang w:bidi="fa-IR"/>
        </w:rPr>
        <w:t>ی</w:t>
      </w:r>
      <w:r>
        <w:rPr>
          <w:rtl/>
          <w:lang w:bidi="fa-IR"/>
        </w:rPr>
        <w:t xml:space="preserve"> حرکت جمع</w:t>
      </w:r>
      <w:r>
        <w:rPr>
          <w:rFonts w:hint="cs"/>
          <w:rtl/>
          <w:lang w:bidi="fa-IR"/>
        </w:rPr>
        <w:t>ی</w:t>
      </w:r>
      <w:r>
        <w:rPr>
          <w:rFonts w:hint="eastAsia"/>
          <w:rtl/>
          <w:lang w:bidi="fa-IR"/>
        </w:rPr>
        <w:t>،</w:t>
      </w:r>
      <w:r>
        <w:rPr>
          <w:rtl/>
          <w:lang w:bidi="fa-IR"/>
        </w:rPr>
        <w:t xml:space="preserve"> موجود</w:t>
      </w:r>
      <w:r>
        <w:rPr>
          <w:rFonts w:hint="cs"/>
          <w:rtl/>
          <w:lang w:bidi="fa-IR"/>
        </w:rPr>
        <w:t>ی</w:t>
      </w:r>
      <w:r>
        <w:rPr>
          <w:rFonts w:hint="eastAsia"/>
          <w:rtl/>
          <w:lang w:bidi="fa-IR"/>
        </w:rPr>
        <w:t>ت</w:t>
      </w:r>
      <w:r>
        <w:rPr>
          <w:rtl/>
          <w:lang w:bidi="fa-IR"/>
        </w:rPr>
        <w:t xml:space="preserve"> مهم به گروه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نه فرد. چن</w:t>
      </w:r>
      <w:r>
        <w:rPr>
          <w:rFonts w:hint="cs"/>
          <w:rtl/>
          <w:lang w:bidi="fa-IR"/>
        </w:rPr>
        <w:t>ی</w:t>
      </w:r>
      <w:r>
        <w:rPr>
          <w:rFonts w:hint="eastAsia"/>
          <w:rtl/>
          <w:lang w:bidi="fa-IR"/>
        </w:rPr>
        <w:t>ن</w:t>
      </w:r>
      <w:r>
        <w:rPr>
          <w:rtl/>
          <w:lang w:bidi="fa-IR"/>
        </w:rPr>
        <w:t xml:space="preserve"> رفتار</w:t>
      </w:r>
      <w:r>
        <w:rPr>
          <w:rFonts w:hint="cs"/>
          <w:rtl/>
          <w:lang w:bidi="fa-IR"/>
        </w:rPr>
        <w:t>ی</w:t>
      </w:r>
      <w:r>
        <w:rPr>
          <w:rtl/>
          <w:lang w:bidi="fa-IR"/>
        </w:rPr>
        <w:t xml:space="preserve"> در </w:t>
      </w:r>
      <w:r>
        <w:rPr>
          <w:rFonts w:hint="eastAsia"/>
          <w:rtl/>
          <w:lang w:bidi="fa-IR"/>
        </w:rPr>
        <w:t>موقع</w:t>
      </w:r>
      <w:r>
        <w:rPr>
          <w:rFonts w:hint="cs"/>
          <w:rtl/>
          <w:lang w:bidi="fa-IR"/>
        </w:rPr>
        <w:t>ی</w:t>
      </w:r>
      <w:r>
        <w:rPr>
          <w:rFonts w:hint="eastAsia"/>
          <w:rtl/>
          <w:lang w:bidi="fa-IR"/>
        </w:rPr>
        <w:t>ت‌ها</w:t>
      </w:r>
      <w:r>
        <w:rPr>
          <w:rFonts w:hint="cs"/>
          <w:rtl/>
          <w:lang w:bidi="fa-IR"/>
        </w:rPr>
        <w:t>ی</w:t>
      </w:r>
      <w:r>
        <w:rPr>
          <w:rtl/>
          <w:lang w:bidi="fa-IR"/>
        </w:rPr>
        <w:t xml:space="preserve"> هراس جمع</w:t>
      </w:r>
      <w:r>
        <w:rPr>
          <w:rFonts w:hint="cs"/>
          <w:rtl/>
          <w:lang w:bidi="fa-IR"/>
        </w:rPr>
        <w:t>ی</w:t>
      </w:r>
      <w:r>
        <w:rPr>
          <w:rFonts w:hint="eastAsia"/>
          <w:rtl/>
          <w:lang w:bidi="fa-IR"/>
        </w:rPr>
        <w:t>ت</w:t>
      </w:r>
      <w:r>
        <w:rPr>
          <w:rtl/>
          <w:lang w:bidi="fa-IR"/>
        </w:rPr>
        <w:t xml:space="preserve"> و اوباش مشاهده شده است، جا</w:t>
      </w:r>
      <w:r>
        <w:rPr>
          <w:rFonts w:hint="cs"/>
          <w:rtl/>
          <w:lang w:bidi="fa-IR"/>
        </w:rPr>
        <w:t>یی</w:t>
      </w:r>
      <w:r>
        <w:rPr>
          <w:rtl/>
          <w:lang w:bidi="fa-IR"/>
        </w:rPr>
        <w:t xml:space="preserve"> که فشار برا</w:t>
      </w:r>
      <w:r>
        <w:rPr>
          <w:rFonts w:hint="cs"/>
          <w:rtl/>
          <w:lang w:bidi="fa-IR"/>
        </w:rPr>
        <w:t>ی</w:t>
      </w:r>
      <w:r>
        <w:rPr>
          <w:rtl/>
          <w:lang w:bidi="fa-IR"/>
        </w:rPr>
        <w:t xml:space="preserve"> پ</w:t>
      </w:r>
      <w:r>
        <w:rPr>
          <w:rFonts w:hint="cs"/>
          <w:rtl/>
          <w:lang w:bidi="fa-IR"/>
        </w:rPr>
        <w:t>ی</w:t>
      </w:r>
      <w:r>
        <w:rPr>
          <w:rFonts w:hint="eastAsia"/>
          <w:rtl/>
          <w:lang w:bidi="fa-IR"/>
        </w:rPr>
        <w:t>رو</w:t>
      </w:r>
      <w:r>
        <w:rPr>
          <w:rFonts w:hint="cs"/>
          <w:rtl/>
          <w:lang w:bidi="fa-IR"/>
        </w:rPr>
        <w:t>ی</w:t>
      </w:r>
      <w:r>
        <w:rPr>
          <w:rtl/>
          <w:lang w:bidi="fa-IR"/>
        </w:rPr>
        <w:t xml:space="preserve"> از رهبر</w:t>
      </w:r>
      <w:r>
        <w:rPr>
          <w:rFonts w:hint="cs"/>
          <w:rtl/>
          <w:lang w:bidi="fa-IR"/>
        </w:rPr>
        <w:t>ی</w:t>
      </w:r>
      <w:r>
        <w:rPr>
          <w:rtl/>
          <w:lang w:bidi="fa-IR"/>
        </w:rPr>
        <w:t xml:space="preserve"> گروه</w:t>
      </w:r>
      <w:r>
        <w:rPr>
          <w:rFonts w:hint="cs"/>
          <w:rtl/>
          <w:lang w:bidi="fa-IR"/>
        </w:rPr>
        <w:t>ی</w:t>
      </w:r>
      <w:r>
        <w:rPr>
          <w:rtl/>
          <w:lang w:bidi="fa-IR"/>
        </w:rPr>
        <w:t xml:space="preserve"> وجود دارد، نه ا</w:t>
      </w:r>
      <w:r>
        <w:rPr>
          <w:rFonts w:hint="cs"/>
          <w:rtl/>
          <w:lang w:bidi="fa-IR"/>
        </w:rPr>
        <w:t>ی</w:t>
      </w:r>
      <w:r>
        <w:rPr>
          <w:rFonts w:hint="eastAsia"/>
          <w:rtl/>
          <w:lang w:bidi="fa-IR"/>
        </w:rPr>
        <w:t>نکه</w:t>
      </w:r>
      <w:r>
        <w:rPr>
          <w:rtl/>
          <w:lang w:bidi="fa-IR"/>
        </w:rPr>
        <w:t xml:space="preserve"> به تنها</w:t>
      </w:r>
      <w:r>
        <w:rPr>
          <w:rFonts w:hint="cs"/>
          <w:rtl/>
          <w:lang w:bidi="fa-IR"/>
        </w:rPr>
        <w:t>یی</w:t>
      </w:r>
      <w:r>
        <w:rPr>
          <w:rtl/>
          <w:lang w:bidi="fa-IR"/>
        </w:rPr>
        <w:t xml:space="preserve"> فکر کن</w:t>
      </w:r>
      <w:r>
        <w:rPr>
          <w:rFonts w:hint="cs"/>
          <w:rtl/>
          <w:lang w:bidi="fa-IR"/>
        </w:rPr>
        <w:t>ی</w:t>
      </w:r>
      <w:r>
        <w:rPr>
          <w:rFonts w:hint="eastAsia"/>
          <w:rtl/>
          <w:lang w:bidi="fa-IR"/>
        </w:rPr>
        <w:t>م</w:t>
      </w:r>
      <w:r>
        <w:rPr>
          <w:rtl/>
          <w:lang w:bidi="fa-IR"/>
        </w:rPr>
        <w:t>.</w:t>
      </w: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45"/>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0" w:name="_Toc144724523"/>
      <w:bookmarkStart w:id="21" w:name="_Toc144737863"/>
      <w:bookmarkStart w:id="22" w:name="_Toc144742043"/>
      <w:r>
        <w:rPr>
          <w:rFonts w:eastAsia="Arial" w:hint="cs"/>
          <w:rtl/>
        </w:rPr>
        <w:lastRenderedPageBreak/>
        <w:t>فصل چهارم</w:t>
      </w:r>
      <w:bookmarkEnd w:id="20"/>
      <w:bookmarkEnd w:id="21"/>
      <w:bookmarkEnd w:id="22"/>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3" w:name="_Toc144724524"/>
      <w:bookmarkStart w:id="24" w:name="_Toc144737864"/>
      <w:bookmarkStart w:id="25" w:name="_Toc144742044"/>
      <w:r>
        <w:rPr>
          <w:rFonts w:hint="cs"/>
          <w:rtl/>
        </w:rPr>
        <w:lastRenderedPageBreak/>
        <w:t>مقدمه</w:t>
      </w:r>
      <w:bookmarkEnd w:id="23"/>
      <w:bookmarkEnd w:id="24"/>
      <w:bookmarkEnd w:id="25"/>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26" w:name="_Toc144724525"/>
      <w:bookmarkStart w:id="27" w:name="_Toc144737865"/>
      <w:bookmarkStart w:id="28" w:name="_Toc144742045"/>
      <w:r>
        <w:rPr>
          <w:rFonts w:hint="cs"/>
          <w:rtl/>
        </w:rPr>
        <w:t>مجموعه‌داده</w:t>
      </w:r>
      <w:bookmarkEnd w:id="26"/>
      <w:bookmarkEnd w:id="27"/>
      <w:bookmarkEnd w:id="28"/>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4805AD7C" wp14:editId="1CDD5992">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29" w:name="_Toc144724817"/>
            <w:bookmarkStart w:id="30" w:name="_Toc144726822"/>
            <w:bookmarkStart w:id="31" w:name="_Toc144727009"/>
            <w:bookmarkStart w:id="32"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64</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29"/>
            <w:bookmarkEnd w:id="30"/>
            <w:bookmarkEnd w:id="31"/>
            <w:bookmarkEnd w:id="32"/>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72C2029D" wp14:editId="17EB334E">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47"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3" w:name="_Toc144724818"/>
            <w:bookmarkStart w:id="34" w:name="_Toc144726823"/>
            <w:bookmarkStart w:id="35" w:name="_Toc144727010"/>
            <w:bookmarkStart w:id="36"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65</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3"/>
            <w:bookmarkEnd w:id="34"/>
            <w:bookmarkEnd w:id="35"/>
            <w:bookmarkEnd w:id="36"/>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351BEAF6" wp14:editId="0B11BEFB">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48"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7" w:name="_Toc144724819"/>
            <w:bookmarkStart w:id="38" w:name="_Toc144726824"/>
            <w:bookmarkStart w:id="39" w:name="_Toc144727011"/>
            <w:bookmarkStart w:id="40"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66</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7"/>
            <w:bookmarkEnd w:id="38"/>
            <w:bookmarkEnd w:id="39"/>
            <w:bookmarkEnd w:id="40"/>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42D84DF8" wp14:editId="7F33F211">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B4584D" w:rsidP="00D926B8">
            <w:pPr>
              <w:bidi/>
              <w:jc w:val="center"/>
              <w:rPr>
                <w:rtl/>
                <w:lang w:bidi="fa-IR"/>
              </w:rPr>
            </w:pPr>
            <w:r>
              <w:rPr>
                <w:b/>
                <w:bCs/>
                <w:noProof/>
                <w:sz w:val="20"/>
                <w:szCs w:val="20"/>
              </w:rPr>
              <w:pict>
                <v:shape id="_x0000_i1047" type="#_x0000_t75" style="width:180pt;height:186.75pt">
                  <v:imagedata r:id="rId50"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41" w:name="_Toc144724820"/>
            <w:bookmarkStart w:id="42" w:name="_Toc144726825"/>
            <w:bookmarkStart w:id="43" w:name="_Toc144727012"/>
            <w:bookmarkStart w:id="44"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67</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41"/>
            <w:bookmarkEnd w:id="42"/>
            <w:bookmarkEnd w:id="43"/>
            <w:bookmarkEnd w:id="44"/>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45" w:name="_Toc144724907"/>
      <w:bookmarkStart w:id="46" w:name="_Toc144726572"/>
      <w:bookmarkStart w:id="47"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45"/>
      <w:bookmarkEnd w:id="46"/>
      <w:bookmarkEnd w:id="47"/>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48" w:name="_Toc144724908"/>
      <w:bookmarkStart w:id="49" w:name="_Toc144726573"/>
      <w:bookmarkStart w:id="50"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48"/>
      <w:bookmarkEnd w:id="49"/>
      <w:bookmarkEnd w:id="50"/>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51" w:name="_Toc144724526"/>
      <w:bookmarkStart w:id="52" w:name="_Toc144737866"/>
      <w:bookmarkStart w:id="53"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51"/>
      <w:bookmarkEnd w:id="52"/>
      <w:bookmarkEnd w:id="53"/>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54" w:name="_Toc144724527"/>
      <w:bookmarkStart w:id="55" w:name="_Toc144737867"/>
      <w:bookmarkStart w:id="56"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54"/>
      <w:bookmarkEnd w:id="55"/>
      <w:bookmarkEnd w:id="56"/>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34"/>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35"/>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57" w:name="_Toc144724528"/>
      <w:bookmarkStart w:id="58" w:name="_Toc144737868"/>
      <w:bookmarkStart w:id="59" w:name="_Toc144742048"/>
      <w:r w:rsidRPr="00B41613">
        <w:rPr>
          <w:rFonts w:hint="cs"/>
          <w:rtl/>
        </w:rPr>
        <w:t xml:space="preserve">پلتفرم </w:t>
      </w:r>
      <w:r w:rsidRPr="00B41613">
        <w:t>Pytorch</w:t>
      </w:r>
      <w:bookmarkEnd w:id="57"/>
      <w:bookmarkEnd w:id="58"/>
      <w:bookmarkEnd w:id="59"/>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36"/>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60" w:name="_Toc144724529"/>
      <w:bookmarkStart w:id="61" w:name="_Toc144737869"/>
      <w:bookmarkStart w:id="62" w:name="_Toc144742049"/>
      <w:r>
        <w:rPr>
          <w:rFonts w:hint="cs"/>
          <w:rtl/>
        </w:rPr>
        <w:t>تقسیم بندی داده</w:t>
      </w:r>
      <w:r>
        <w:rPr>
          <w:rFonts w:hint="eastAsia"/>
          <w:rtl/>
        </w:rPr>
        <w:t>‌</w:t>
      </w:r>
      <w:r>
        <w:rPr>
          <w:rFonts w:hint="cs"/>
          <w:rtl/>
        </w:rPr>
        <w:t>ها</w:t>
      </w:r>
      <w:bookmarkEnd w:id="60"/>
      <w:bookmarkEnd w:id="61"/>
      <w:bookmarkEnd w:id="62"/>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63" w:name="_Toc144724530"/>
      <w:bookmarkStart w:id="64" w:name="_Toc144737870"/>
      <w:bookmarkStart w:id="65"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63"/>
      <w:bookmarkEnd w:id="64"/>
      <w:bookmarkEnd w:id="65"/>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06DA6141" wp14:editId="02D19D76">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51"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66" w:name="_Toc144724821"/>
            <w:bookmarkStart w:id="67" w:name="_Toc144726826"/>
            <w:bookmarkStart w:id="68" w:name="_Toc144727013"/>
            <w:bookmarkStart w:id="69"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68</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66"/>
            <w:bookmarkEnd w:id="67"/>
            <w:bookmarkEnd w:id="68"/>
            <w:bookmarkEnd w:id="69"/>
          </w:p>
        </w:tc>
      </w:tr>
    </w:tbl>
    <w:p w:rsidR="002A01E8" w:rsidRDefault="002A01E8" w:rsidP="00F937CA">
      <w:pPr>
        <w:pStyle w:val="Heading3"/>
        <w:rPr>
          <w:rtl/>
        </w:rPr>
      </w:pPr>
      <w:bookmarkStart w:id="70" w:name="_Toc144724531"/>
      <w:bookmarkStart w:id="71" w:name="_Toc144737871"/>
      <w:bookmarkStart w:id="72"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70"/>
      <w:bookmarkEnd w:id="71"/>
      <w:bookmarkEnd w:id="72"/>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73" w:name="_Toc144724532"/>
      <w:bookmarkStart w:id="74" w:name="_Toc144737872"/>
      <w:bookmarkStart w:id="75"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73"/>
      <w:bookmarkEnd w:id="74"/>
      <w:bookmarkEnd w:id="75"/>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37"/>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3"/>
        <w:gridCol w:w="3006"/>
      </w:tblGrid>
      <w:tr w:rsidR="00724E0A" w:rsidTr="00E0370B">
        <w:tc>
          <w:tcPr>
            <w:tcW w:w="3005" w:type="dxa"/>
          </w:tcPr>
          <w:p w:rsidR="00724E0A" w:rsidRPr="00724E0A" w:rsidRDefault="00B4584D" w:rsidP="000E60C9">
            <w:pPr>
              <w:bidi/>
              <w:jc w:val="center"/>
              <w:rPr>
                <w:szCs w:val="24"/>
                <w:rtl/>
                <w:lang w:bidi="fa-IR"/>
              </w:rPr>
            </w:pPr>
            <w:r>
              <w:rPr>
                <w:szCs w:val="24"/>
                <w:lang w:bidi="fa-IR"/>
              </w:rPr>
              <w:pict>
                <v:shape id="_x0000_i1048" type="#_x0000_t75" style="width:2in;height:137.25pt">
                  <v:imagedata r:id="rId52" o:title="bandicam 2023-08-06 12-00-43-3251" cropbottom="6588f"/>
                </v:shape>
              </w:pict>
            </w:r>
          </w:p>
        </w:tc>
        <w:tc>
          <w:tcPr>
            <w:tcW w:w="3005" w:type="dxa"/>
          </w:tcPr>
          <w:p w:rsidR="00724E0A" w:rsidRPr="00724E0A" w:rsidRDefault="00B4584D" w:rsidP="000E60C9">
            <w:pPr>
              <w:bidi/>
              <w:jc w:val="center"/>
              <w:rPr>
                <w:szCs w:val="24"/>
                <w:rtl/>
                <w:lang w:bidi="fa-IR"/>
              </w:rPr>
            </w:pPr>
            <w:r>
              <w:rPr>
                <w:szCs w:val="24"/>
                <w:lang w:bidi="fa-IR"/>
              </w:rPr>
              <w:pict>
                <v:shape id="_x0000_i1049" type="#_x0000_t75" style="width:137.25pt;height:137.25pt">
                  <v:imagedata r:id="rId53" o:title="bandicam 2023-08-06 12-00-43-3252" cropbottom="6396f"/>
                </v:shape>
              </w:pict>
            </w:r>
          </w:p>
        </w:tc>
        <w:tc>
          <w:tcPr>
            <w:tcW w:w="3006" w:type="dxa"/>
          </w:tcPr>
          <w:p w:rsidR="00724E0A" w:rsidRPr="00724E0A" w:rsidRDefault="00B4584D" w:rsidP="000E60C9">
            <w:pPr>
              <w:bidi/>
              <w:jc w:val="center"/>
              <w:rPr>
                <w:szCs w:val="24"/>
                <w:rtl/>
                <w:lang w:bidi="fa-IR"/>
              </w:rPr>
            </w:pPr>
            <w:r>
              <w:rPr>
                <w:szCs w:val="24"/>
                <w:lang w:bidi="fa-IR"/>
              </w:rPr>
              <w:pict>
                <v:shape id="_x0000_i1050" type="#_x0000_t75" style="width:136.5pt;height:137.25pt">
                  <v:imagedata r:id="rId54"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76" w:name="_Toc144724822"/>
            <w:bookmarkStart w:id="77" w:name="_Toc144726827"/>
            <w:bookmarkStart w:id="78" w:name="_Toc144727014"/>
            <w:bookmarkStart w:id="79"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69</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76"/>
            <w:bookmarkEnd w:id="77"/>
            <w:bookmarkEnd w:id="78"/>
            <w:bookmarkEnd w:id="79"/>
            <w:r w:rsidR="00DD7386">
              <w:rPr>
                <w:rtl/>
                <w:lang w:bidi="fa-IR"/>
              </w:rPr>
              <w:fldChar w:fldCharType="end"/>
            </w:r>
          </w:p>
        </w:tc>
      </w:tr>
    </w:tbl>
    <w:p w:rsidR="00760B43" w:rsidRDefault="00AD53D4" w:rsidP="00F937CA">
      <w:pPr>
        <w:pStyle w:val="Heading3"/>
        <w:rPr>
          <w:rtl/>
        </w:rPr>
      </w:pPr>
      <w:bookmarkStart w:id="80" w:name="_Toc144724533"/>
      <w:bookmarkStart w:id="81" w:name="_Toc144737873"/>
      <w:bookmarkStart w:id="82" w:name="_Toc144742053"/>
      <w:r>
        <w:rPr>
          <w:rFonts w:hint="cs"/>
          <w:rtl/>
        </w:rPr>
        <w:lastRenderedPageBreak/>
        <w:t>تابع هزینه</w:t>
      </w:r>
      <w:bookmarkEnd w:id="80"/>
      <w:bookmarkEnd w:id="81"/>
      <w:bookmarkEnd w:id="82"/>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B4584D"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83" w:name="_Toc144724534"/>
      <w:bookmarkStart w:id="84" w:name="_Toc144737874"/>
      <w:bookmarkStart w:id="85" w:name="_Toc144742054"/>
      <w:r w:rsidRPr="004D5023">
        <w:rPr>
          <w:rFonts w:hint="cs"/>
          <w:rtl/>
        </w:rPr>
        <w:t>الگوریتم بهینه</w:t>
      </w:r>
      <w:r w:rsidRPr="004D5023">
        <w:rPr>
          <w:rFonts w:hint="eastAsia"/>
          <w:rtl/>
        </w:rPr>
        <w:t>‌</w:t>
      </w:r>
      <w:r w:rsidRPr="004D5023">
        <w:rPr>
          <w:rFonts w:hint="cs"/>
          <w:rtl/>
        </w:rPr>
        <w:t>سازی</w:t>
      </w:r>
      <w:bookmarkEnd w:id="83"/>
      <w:bookmarkEnd w:id="84"/>
      <w:bookmarkEnd w:id="85"/>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86" w:name="_Toc144724535"/>
      <w:bookmarkStart w:id="87" w:name="_Toc144737875"/>
      <w:bookmarkStart w:id="88" w:name="_Toc144742055"/>
      <w:r w:rsidRPr="006C2B05">
        <w:rPr>
          <w:rFonts w:hint="cs"/>
          <w:rtl/>
        </w:rPr>
        <w:t>نرخ یادگیری</w:t>
      </w:r>
      <w:bookmarkEnd w:id="86"/>
      <w:bookmarkEnd w:id="87"/>
      <w:bookmarkEnd w:id="88"/>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89" w:name="_Toc144724536"/>
      <w:bookmarkStart w:id="90" w:name="_Toc144737876"/>
      <w:bookmarkStart w:id="91"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89"/>
      <w:bookmarkEnd w:id="90"/>
      <w:bookmarkEnd w:id="91"/>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92" w:name="_Toc144724537"/>
      <w:bookmarkStart w:id="93" w:name="_Toc144737877"/>
      <w:bookmarkStart w:id="94"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92"/>
      <w:bookmarkEnd w:id="93"/>
      <w:bookmarkEnd w:id="94"/>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95" w:name="_Toc144724538"/>
      <w:bookmarkStart w:id="96" w:name="_Toc144737878"/>
      <w:bookmarkStart w:id="97" w:name="_Toc144742058"/>
      <w:r>
        <w:rPr>
          <w:rFonts w:hint="cs"/>
          <w:rtl/>
        </w:rPr>
        <w:t>آزمون اول، آموزش و ارزیابی شبکه</w:t>
      </w:r>
      <w:r>
        <w:rPr>
          <w:rFonts w:hint="eastAsia"/>
          <w:rtl/>
        </w:rPr>
        <w:t>‌</w:t>
      </w:r>
      <w:r>
        <w:rPr>
          <w:rFonts w:hint="cs"/>
          <w:rtl/>
        </w:rPr>
        <w:t>های عصبی پیچشی</w:t>
      </w:r>
      <w:bookmarkEnd w:id="95"/>
      <w:bookmarkEnd w:id="96"/>
      <w:bookmarkEnd w:id="97"/>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7E07AB">
      <w:pPr>
        <w:pStyle w:val="Heading4"/>
        <w:rPr>
          <w:sz w:val="28"/>
          <w:rtl/>
        </w:rPr>
      </w:pPr>
      <w:bookmarkStart w:id="98" w:name="_Toc144724539"/>
      <w:bookmarkStart w:id="99" w:name="_Toc144742059"/>
      <w:r>
        <w:rPr>
          <w:rFonts w:hint="cs"/>
          <w:rtl/>
        </w:rPr>
        <w:lastRenderedPageBreak/>
        <w:t xml:space="preserve">نتایج مدل </w:t>
      </w:r>
      <w:r w:rsidRPr="00C70A2C">
        <w:rPr>
          <w:szCs w:val="22"/>
        </w:rPr>
        <w:t>EfficientnetV2S</w:t>
      </w:r>
      <w:r w:rsidR="00611DC8">
        <w:rPr>
          <w:rFonts w:hint="cs"/>
          <w:szCs w:val="24"/>
          <w:rtl/>
        </w:rPr>
        <w:t xml:space="preserve"> </w:t>
      </w:r>
      <w:r w:rsidR="00611DC8" w:rsidRPr="00611DC8">
        <w:rPr>
          <w:rFonts w:hint="cs"/>
          <w:sz w:val="28"/>
          <w:rtl/>
        </w:rPr>
        <w:t>در آزمون اول</w:t>
      </w:r>
      <w:bookmarkEnd w:id="98"/>
      <w:bookmarkEnd w:id="99"/>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100" w:name="_Toc144726574"/>
            <w:bookmarkStart w:id="101"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100"/>
            <w:bookmarkEnd w:id="101"/>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3E9256BD" wp14:editId="0F166436">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55">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690F2409" wp14:editId="04E664DC">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56">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15B7FB81" wp14:editId="4E384473">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57">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102" w:name="_Toc144727015"/>
            <w:bookmarkStart w:id="103"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102"/>
            <w:bookmarkEnd w:id="103"/>
          </w:p>
        </w:tc>
      </w:tr>
    </w:tbl>
    <w:p w:rsidR="00BE31FC" w:rsidRDefault="00162B2A" w:rsidP="007E07AB">
      <w:pPr>
        <w:pStyle w:val="Heading4"/>
        <w:rPr>
          <w:rtl/>
        </w:rPr>
      </w:pPr>
      <w:bookmarkStart w:id="104" w:name="_Toc144724540"/>
      <w:bookmarkStart w:id="105" w:name="_Toc144742060"/>
      <w:r>
        <w:rPr>
          <w:rFonts w:hint="cs"/>
          <w:rtl/>
        </w:rPr>
        <w:t xml:space="preserve">نتایج مدل </w:t>
      </w:r>
      <w:r>
        <w:t>EfficientnetV2M</w:t>
      </w:r>
      <w:r w:rsidR="00611DC8">
        <w:rPr>
          <w:rFonts w:hint="cs"/>
          <w:rtl/>
        </w:rPr>
        <w:t xml:space="preserve"> در آزمون اول</w:t>
      </w:r>
      <w:bookmarkEnd w:id="104"/>
      <w:bookmarkEnd w:id="105"/>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106" w:name="_Toc144726575"/>
            <w:bookmarkStart w:id="107"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106"/>
            <w:bookmarkEnd w:id="107"/>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5FA6DFA5" wp14:editId="1FDE9E0D">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58">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3A621BC9" wp14:editId="60D0B74C">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59">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4214D12D" wp14:editId="33A97AC6">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0">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108" w:name="_Toc144727016"/>
            <w:bookmarkStart w:id="109"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108"/>
            <w:bookmarkEnd w:id="109"/>
          </w:p>
        </w:tc>
      </w:tr>
    </w:tbl>
    <w:p w:rsidR="00162B2A" w:rsidRDefault="00162B2A" w:rsidP="007E07AB">
      <w:pPr>
        <w:pStyle w:val="Heading4"/>
        <w:rPr>
          <w:rtl/>
        </w:rPr>
      </w:pPr>
      <w:bookmarkStart w:id="110" w:name="_Toc144724541"/>
      <w:bookmarkStart w:id="111" w:name="_Toc144742061"/>
      <w:r>
        <w:rPr>
          <w:rFonts w:hint="cs"/>
          <w:rtl/>
        </w:rPr>
        <w:t xml:space="preserve">نتایج مدل </w:t>
      </w:r>
      <w:r>
        <w:t>Resnet50</w:t>
      </w:r>
      <w:r w:rsidR="00611DC8">
        <w:rPr>
          <w:rFonts w:hint="cs"/>
          <w:rtl/>
        </w:rPr>
        <w:t xml:space="preserve"> در آزمون اول</w:t>
      </w:r>
      <w:bookmarkEnd w:id="110"/>
      <w:bookmarkEnd w:id="111"/>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112" w:name="_Toc144726576"/>
            <w:bookmarkStart w:id="113"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112"/>
            <w:bookmarkEnd w:id="113"/>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07D7C617" wp14:editId="7BD710C1">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1">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04AAC95B" wp14:editId="26FB6AAC">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16380E52" wp14:editId="7F8A1E5A">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3">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114" w:name="_Toc144727017"/>
            <w:bookmarkStart w:id="115"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14"/>
            <w:bookmarkEnd w:id="115"/>
          </w:p>
        </w:tc>
      </w:tr>
    </w:tbl>
    <w:p w:rsidR="00162B2A" w:rsidRDefault="00162B2A" w:rsidP="007E07AB">
      <w:pPr>
        <w:pStyle w:val="Heading4"/>
        <w:rPr>
          <w:rtl/>
        </w:rPr>
      </w:pPr>
      <w:bookmarkStart w:id="116" w:name="_Toc144724542"/>
      <w:bookmarkStart w:id="117" w:name="_Toc144742062"/>
      <w:r>
        <w:rPr>
          <w:rFonts w:hint="cs"/>
          <w:rtl/>
        </w:rPr>
        <w:t xml:space="preserve">نتایج مدل </w:t>
      </w:r>
      <w:r>
        <w:t>Resnext50</w:t>
      </w:r>
      <w:r w:rsidR="001B7931">
        <w:t>32x4D</w:t>
      </w:r>
      <w:r w:rsidR="00611DC8">
        <w:rPr>
          <w:rFonts w:hint="cs"/>
          <w:rtl/>
        </w:rPr>
        <w:t xml:space="preserve"> در آزمون اول</w:t>
      </w:r>
      <w:bookmarkEnd w:id="116"/>
      <w:bookmarkEnd w:id="117"/>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118" w:name="_Toc144726577"/>
            <w:bookmarkStart w:id="119"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118"/>
            <w:bookmarkEnd w:id="119"/>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70BB563B" wp14:editId="5DE8193B">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4">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2C1CD9C1" wp14:editId="69DA9B79">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5">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028B7369" wp14:editId="3AD73FB0">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6">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0" w:name="_Toc144727018"/>
            <w:bookmarkStart w:id="121"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120"/>
            <w:bookmarkEnd w:id="121"/>
          </w:p>
        </w:tc>
      </w:tr>
    </w:tbl>
    <w:p w:rsidR="00162B2A" w:rsidRDefault="00162B2A" w:rsidP="007E07AB">
      <w:pPr>
        <w:pStyle w:val="Heading4"/>
        <w:rPr>
          <w:rtl/>
        </w:rPr>
      </w:pPr>
      <w:bookmarkStart w:id="122" w:name="_Toc144724543"/>
      <w:bookmarkStart w:id="123" w:name="_Toc144742063"/>
      <w:r>
        <w:rPr>
          <w:rFonts w:hint="cs"/>
          <w:rtl/>
        </w:rPr>
        <w:lastRenderedPageBreak/>
        <w:t xml:space="preserve">نتایج مدل </w:t>
      </w:r>
      <w:r>
        <w:t>WideResnet50</w:t>
      </w:r>
      <w:r w:rsidR="00611DC8">
        <w:rPr>
          <w:rFonts w:hint="cs"/>
          <w:rtl/>
        </w:rPr>
        <w:t xml:space="preserve"> در آزمون اول</w:t>
      </w:r>
      <w:bookmarkEnd w:id="122"/>
      <w:bookmarkEnd w:id="123"/>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124" w:name="_Toc144726578"/>
            <w:bookmarkStart w:id="125"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124"/>
            <w:bookmarkEnd w:id="125"/>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EB313C9" wp14:editId="670AF67C">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7">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2A9EE59D" wp14:editId="2CDB8776">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7CE88205" wp14:editId="7ED0F6F1">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9">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6" w:name="_Toc144727019"/>
            <w:bookmarkStart w:id="127"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126"/>
            <w:bookmarkEnd w:id="127"/>
          </w:p>
        </w:tc>
      </w:tr>
    </w:tbl>
    <w:p w:rsidR="00DA63DC" w:rsidRDefault="00DA63DC" w:rsidP="00A63AB4">
      <w:pPr>
        <w:bidi/>
        <w:rPr>
          <w:rtl/>
          <w:lang w:bidi="fa-IR"/>
        </w:rPr>
      </w:pPr>
    </w:p>
    <w:p w:rsidR="00DA63DC" w:rsidRDefault="00DA63DC" w:rsidP="007E07AB">
      <w:pPr>
        <w:pStyle w:val="Heading4"/>
        <w:rPr>
          <w:rtl/>
        </w:rPr>
      </w:pPr>
      <w:bookmarkStart w:id="128" w:name="_Toc144724544"/>
      <w:bookmarkStart w:id="129" w:name="_Toc144742064"/>
      <w:r>
        <w:rPr>
          <w:rFonts w:hint="cs"/>
          <w:rtl/>
        </w:rPr>
        <w:t xml:space="preserve">نتایج مدل </w:t>
      </w:r>
      <w:r>
        <w:t>RegnetY8GF</w:t>
      </w:r>
      <w:r>
        <w:rPr>
          <w:rFonts w:hint="cs"/>
          <w:rtl/>
        </w:rPr>
        <w:t xml:space="preserve"> در آزمون اول</w:t>
      </w:r>
      <w:bookmarkEnd w:id="128"/>
      <w:bookmarkEnd w:id="129"/>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130" w:name="_Toc144726579"/>
            <w:bookmarkStart w:id="131"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130"/>
            <w:bookmarkEnd w:id="131"/>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319E88F1" wp14:editId="29F8561A">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0">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370BE10A" wp14:editId="5DC4FBF2">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1">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9025F68" wp14:editId="1B131996">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2">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132" w:name="_Toc144727020"/>
            <w:bookmarkStart w:id="133"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132"/>
            <w:bookmarkEnd w:id="133"/>
          </w:p>
        </w:tc>
      </w:tr>
    </w:tbl>
    <w:p w:rsidR="00162B2A" w:rsidRDefault="00162B2A" w:rsidP="007E07AB">
      <w:pPr>
        <w:pStyle w:val="Heading4"/>
        <w:rPr>
          <w:rtl/>
        </w:rPr>
      </w:pPr>
      <w:bookmarkStart w:id="134" w:name="_Toc144724545"/>
      <w:bookmarkStart w:id="135" w:name="_Toc144742065"/>
      <w:r>
        <w:rPr>
          <w:rFonts w:hint="cs"/>
          <w:rtl/>
        </w:rPr>
        <w:t xml:space="preserve">نتایج مدل </w:t>
      </w:r>
      <w:r>
        <w:t>SwinV2T</w:t>
      </w:r>
      <w:r w:rsidR="00611DC8">
        <w:rPr>
          <w:rFonts w:hint="cs"/>
          <w:rtl/>
        </w:rPr>
        <w:t xml:space="preserve"> در آزمون اول</w:t>
      </w:r>
      <w:bookmarkEnd w:id="134"/>
      <w:bookmarkEnd w:id="135"/>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136" w:name="_Toc144726580"/>
            <w:bookmarkStart w:id="137"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136"/>
            <w:bookmarkEnd w:id="137"/>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46C94C2F" wp14:editId="337C85DC">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3">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4B281A25" wp14:editId="5C7FD362">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4">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2EDD3D8E" wp14:editId="788F3A16">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5">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138" w:name="_Toc144727021"/>
            <w:bookmarkStart w:id="139"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138"/>
            <w:bookmarkEnd w:id="139"/>
          </w:p>
        </w:tc>
      </w:tr>
    </w:tbl>
    <w:p w:rsidR="00162B2A" w:rsidRDefault="00162B2A" w:rsidP="007E07AB">
      <w:pPr>
        <w:pStyle w:val="Heading4"/>
        <w:rPr>
          <w:rtl/>
        </w:rPr>
      </w:pPr>
      <w:bookmarkStart w:id="140" w:name="_Toc144724546"/>
      <w:bookmarkStart w:id="141" w:name="_Toc144742066"/>
      <w:r>
        <w:rPr>
          <w:rFonts w:hint="cs"/>
          <w:rtl/>
        </w:rPr>
        <w:lastRenderedPageBreak/>
        <w:t xml:space="preserve">نتایج مدل </w:t>
      </w:r>
      <w:r>
        <w:t>SwinV2S</w:t>
      </w:r>
      <w:r w:rsidR="00611DC8">
        <w:rPr>
          <w:rFonts w:hint="cs"/>
          <w:rtl/>
        </w:rPr>
        <w:t xml:space="preserve"> در آزمون اول</w:t>
      </w:r>
      <w:bookmarkEnd w:id="140"/>
      <w:bookmarkEnd w:id="141"/>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2" w:name="_Toc144726581"/>
            <w:bookmarkStart w:id="143"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142"/>
            <w:bookmarkEnd w:id="143"/>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29B46577" wp14:editId="08A5494C">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6">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47F98B87" wp14:editId="4B6A863F">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50ACEE4F" wp14:editId="153F3B39">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8">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44" w:name="_Toc144727022"/>
            <w:bookmarkStart w:id="145"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44"/>
            <w:bookmarkEnd w:id="145"/>
          </w:p>
        </w:tc>
      </w:tr>
    </w:tbl>
    <w:p w:rsidR="00162B2A" w:rsidRDefault="00162B2A" w:rsidP="007E07AB">
      <w:pPr>
        <w:pStyle w:val="Heading4"/>
        <w:rPr>
          <w:rtl/>
        </w:rPr>
      </w:pPr>
      <w:bookmarkStart w:id="146" w:name="_Toc144724547"/>
      <w:bookmarkStart w:id="147" w:name="_Toc144742067"/>
      <w:r>
        <w:rPr>
          <w:rFonts w:hint="cs"/>
          <w:rtl/>
        </w:rPr>
        <w:t xml:space="preserve">نتایج مدل </w:t>
      </w:r>
      <w:r>
        <w:t>ConvNextT</w:t>
      </w:r>
      <w:r w:rsidR="00611DC8">
        <w:rPr>
          <w:rFonts w:hint="cs"/>
          <w:rtl/>
        </w:rPr>
        <w:t xml:space="preserve"> در آزمون اول</w:t>
      </w:r>
      <w:bookmarkEnd w:id="146"/>
      <w:bookmarkEnd w:id="147"/>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8" w:name="_Toc144726582"/>
            <w:bookmarkStart w:id="149"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148"/>
            <w:bookmarkEnd w:id="149"/>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35CFAA1D" wp14:editId="7ABDDB0C">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9">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60894442" wp14:editId="0D0C7D35">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0">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32C1CF1" wp14:editId="3E5F165A">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1">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50" w:name="_Toc144727023"/>
            <w:bookmarkStart w:id="151"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0"/>
            <w:bookmarkEnd w:id="151"/>
          </w:p>
        </w:tc>
      </w:tr>
    </w:tbl>
    <w:p w:rsidR="00162B2A" w:rsidRDefault="00162B2A" w:rsidP="007E07AB">
      <w:pPr>
        <w:pStyle w:val="Heading4"/>
        <w:rPr>
          <w:rtl/>
        </w:rPr>
      </w:pPr>
      <w:bookmarkStart w:id="152" w:name="_Toc144724548"/>
      <w:bookmarkStart w:id="153" w:name="_Toc144742068"/>
      <w:r>
        <w:rPr>
          <w:rFonts w:hint="cs"/>
          <w:rtl/>
        </w:rPr>
        <w:t xml:space="preserve">نتایج مدل </w:t>
      </w:r>
      <w:r>
        <w:t>ConvNextS</w:t>
      </w:r>
      <w:r w:rsidR="00611DC8">
        <w:rPr>
          <w:rFonts w:hint="cs"/>
          <w:rtl/>
        </w:rPr>
        <w:t xml:space="preserve"> در آزمون اول</w:t>
      </w:r>
      <w:bookmarkEnd w:id="152"/>
      <w:bookmarkEnd w:id="153"/>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154" w:name="_Toc144726583"/>
            <w:bookmarkStart w:id="155"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154"/>
            <w:bookmarkEnd w:id="155"/>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60E95B80" wp14:editId="73683169">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82">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7F3C8945" wp14:editId="506B0D48">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3">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5E96EAE" wp14:editId="5747D5C9">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4">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156" w:name="_Toc144727024"/>
            <w:bookmarkStart w:id="157"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6"/>
            <w:bookmarkEnd w:id="157"/>
          </w:p>
        </w:tc>
      </w:tr>
    </w:tbl>
    <w:p w:rsidR="00A35559" w:rsidRDefault="004E65E1" w:rsidP="00F937CA">
      <w:pPr>
        <w:pStyle w:val="Heading3"/>
        <w:rPr>
          <w:rtl/>
        </w:rPr>
      </w:pPr>
      <w:bookmarkStart w:id="158" w:name="_Toc144724549"/>
      <w:bookmarkStart w:id="159" w:name="_Toc144737879"/>
      <w:bookmarkStart w:id="160"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158"/>
      <w:bookmarkEnd w:id="159"/>
      <w:bookmarkEnd w:id="160"/>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38"/>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161" w:name="_Toc144726584"/>
            <w:bookmarkStart w:id="162"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161"/>
            <w:bookmarkEnd w:id="162"/>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39"/>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163" w:name="_Toc144726585"/>
            <w:bookmarkStart w:id="164"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163"/>
            <w:bookmarkEnd w:id="164"/>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165" w:name="_Toc144726586"/>
            <w:bookmarkStart w:id="166"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165"/>
            <w:bookmarkEnd w:id="166"/>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167" w:name="_Toc144724550"/>
      <w:bookmarkStart w:id="168" w:name="_Toc144737880"/>
      <w:bookmarkStart w:id="169" w:name="_Toc144742070"/>
      <w:r>
        <w:rPr>
          <w:rFonts w:hint="cs"/>
          <w:rtl/>
        </w:rPr>
        <w:t>نتیجه گیری</w:t>
      </w:r>
      <w:bookmarkEnd w:id="167"/>
      <w:bookmarkEnd w:id="168"/>
      <w:bookmarkEnd w:id="169"/>
    </w:p>
    <w:p w:rsidR="003D3DFD" w:rsidRPr="003D3DFD" w:rsidRDefault="003D3DFD" w:rsidP="00103B77">
      <w:pPr>
        <w:bidi/>
        <w:rPr>
          <w:rtl/>
          <w:lang w:bidi="fa-IR"/>
        </w:rPr>
        <w:sectPr w:rsidR="003D3DFD" w:rsidRPr="003D3DFD" w:rsidSect="00921BA9">
          <w:headerReference w:type="default" r:id="rId85"/>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170" w:name="_Toc144724551"/>
      <w:bookmarkStart w:id="171" w:name="_Toc144737881"/>
      <w:bookmarkStart w:id="172" w:name="_Toc144742071"/>
      <w:r>
        <w:rPr>
          <w:rFonts w:hint="cs"/>
          <w:rtl/>
        </w:rPr>
        <w:lastRenderedPageBreak/>
        <w:t>فصل پنجم</w:t>
      </w:r>
      <w:bookmarkEnd w:id="170"/>
      <w:bookmarkEnd w:id="171"/>
      <w:bookmarkEnd w:id="172"/>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173" w:name="_Toc144724552"/>
      <w:bookmarkStart w:id="174" w:name="_Toc144737882"/>
      <w:bookmarkStart w:id="175" w:name="_Toc144742072"/>
      <w:r>
        <w:rPr>
          <w:rFonts w:hint="cs"/>
          <w:rtl/>
        </w:rPr>
        <w:lastRenderedPageBreak/>
        <w:t>مقدمه</w:t>
      </w:r>
      <w:bookmarkEnd w:id="173"/>
      <w:bookmarkEnd w:id="174"/>
      <w:bookmarkEnd w:id="175"/>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176" w:name="_Toc144724553"/>
      <w:bookmarkStart w:id="177" w:name="_Toc144737883"/>
      <w:bookmarkStart w:id="178" w:name="_Toc144742073"/>
      <w:r>
        <w:rPr>
          <w:rFonts w:hint="cs"/>
          <w:rtl/>
        </w:rPr>
        <w:t>محتوا</w:t>
      </w:r>
      <w:bookmarkEnd w:id="176"/>
      <w:bookmarkEnd w:id="177"/>
      <w:bookmarkEnd w:id="178"/>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179" w:name="_Toc144724554"/>
      <w:bookmarkStart w:id="180" w:name="_Toc144737884"/>
      <w:bookmarkStart w:id="181"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179"/>
      <w:bookmarkEnd w:id="180"/>
      <w:bookmarkEnd w:id="181"/>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40"/>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41"/>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42"/>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79E17248" wp14:editId="58EA346F">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86">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182" w:name="_Toc144727025"/>
            <w:bookmarkStart w:id="183"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80</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182"/>
            <w:bookmarkEnd w:id="183"/>
          </w:p>
        </w:tc>
      </w:tr>
    </w:tbl>
    <w:p w:rsidR="00FD227B" w:rsidRDefault="00FD227B" w:rsidP="00F937CA">
      <w:pPr>
        <w:pStyle w:val="Heading3"/>
        <w:rPr>
          <w:rFonts w:eastAsia="Arial"/>
          <w:rtl/>
        </w:rPr>
      </w:pPr>
      <w:bookmarkStart w:id="184" w:name="_Toc144724555"/>
      <w:bookmarkStart w:id="185" w:name="_Toc144737885"/>
      <w:bookmarkStart w:id="186" w:name="_Toc144742075"/>
      <w:r>
        <w:rPr>
          <w:rFonts w:hint="cs"/>
          <w:rtl/>
        </w:rPr>
        <w:t>جمع</w:t>
      </w:r>
      <w:r>
        <w:rPr>
          <w:rFonts w:hint="eastAsia"/>
          <w:rtl/>
        </w:rPr>
        <w:t>‌</w:t>
      </w:r>
      <w:r w:rsidR="0058367C">
        <w:rPr>
          <w:rFonts w:eastAsia="Arial" w:hint="cs"/>
          <w:rtl/>
        </w:rPr>
        <w:t>بندی</w:t>
      </w:r>
      <w:bookmarkEnd w:id="184"/>
      <w:bookmarkEnd w:id="185"/>
      <w:bookmarkEnd w:id="186"/>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187" w:name="_Toc144724556"/>
      <w:bookmarkStart w:id="188" w:name="_Toc144737886"/>
      <w:bookmarkStart w:id="189" w:name="_Toc144742076"/>
      <w:r>
        <w:rPr>
          <w:rFonts w:hint="cs"/>
          <w:rtl/>
        </w:rPr>
        <w:t>نوآوری</w:t>
      </w:r>
      <w:bookmarkEnd w:id="187"/>
      <w:bookmarkEnd w:id="188"/>
      <w:bookmarkEnd w:id="189"/>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190" w:name="_Toc144724557"/>
      <w:bookmarkStart w:id="191" w:name="_Toc144737887"/>
      <w:bookmarkStart w:id="192" w:name="_Toc144742077"/>
      <w:r>
        <w:rPr>
          <w:rFonts w:hint="cs"/>
          <w:rtl/>
        </w:rPr>
        <w:lastRenderedPageBreak/>
        <w:t>محدودیت</w:t>
      </w:r>
      <w:r>
        <w:rPr>
          <w:rFonts w:hint="eastAsia"/>
          <w:rtl/>
        </w:rPr>
        <w:t>‌</w:t>
      </w:r>
      <w:r>
        <w:rPr>
          <w:rFonts w:ascii="Arial" w:eastAsia="Arial" w:hAnsi="Arial" w:hint="cs"/>
          <w:rtl/>
        </w:rPr>
        <w:t>ها</w:t>
      </w:r>
      <w:bookmarkEnd w:id="190"/>
      <w:bookmarkEnd w:id="191"/>
      <w:bookmarkEnd w:id="192"/>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43"/>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44"/>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2873F41C" wp14:editId="0368A91F">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87">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612CC0A8" wp14:editId="0CE7E84B">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88">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37C73101" wp14:editId="6FAFD032">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89">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193" w:name="_Toc144727026"/>
            <w:bookmarkStart w:id="194"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81</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193"/>
            <w:bookmarkEnd w:id="194"/>
          </w:p>
        </w:tc>
      </w:tr>
    </w:tbl>
    <w:p w:rsidR="00834D95" w:rsidRDefault="00834D95" w:rsidP="00F937CA">
      <w:pPr>
        <w:pStyle w:val="Heading3"/>
        <w:rPr>
          <w:rtl/>
        </w:rPr>
      </w:pPr>
      <w:bookmarkStart w:id="195" w:name="_Toc144724558"/>
      <w:bookmarkStart w:id="196" w:name="_Toc144737888"/>
      <w:bookmarkStart w:id="197" w:name="_Toc144742078"/>
      <w:r>
        <w:rPr>
          <w:rFonts w:hint="cs"/>
          <w:rtl/>
        </w:rPr>
        <w:lastRenderedPageBreak/>
        <w:t>پیشنهادها</w:t>
      </w:r>
      <w:bookmarkEnd w:id="195"/>
      <w:bookmarkEnd w:id="196"/>
      <w:bookmarkEnd w:id="197"/>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45"/>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46"/>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90"/>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198" w:name="_Toc144724559"/>
      <w:bookmarkStart w:id="199" w:name="_Toc144737889"/>
      <w:bookmarkStart w:id="200" w:name="_Toc144742079"/>
      <w:r>
        <w:rPr>
          <w:rFonts w:hint="cs"/>
          <w:rtl/>
        </w:rPr>
        <w:lastRenderedPageBreak/>
        <w:t>مراجع</w:t>
      </w:r>
      <w:bookmarkEnd w:id="198"/>
      <w:bookmarkEnd w:id="199"/>
      <w:bookmarkEnd w:id="200"/>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91"/>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201" w:name="_Toc144724560"/>
      <w:bookmarkStart w:id="202" w:name="_Toc144737890"/>
      <w:bookmarkStart w:id="203" w:name="_Toc144742080"/>
      <w:r w:rsidR="00F6608D">
        <w:rPr>
          <w:rFonts w:hint="cs"/>
          <w:rtl/>
        </w:rPr>
        <w:t>واژه نامه</w:t>
      </w:r>
      <w:bookmarkEnd w:id="201"/>
      <w:bookmarkEnd w:id="202"/>
      <w:bookmarkEnd w:id="203"/>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92"/>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93"/>
          <w:footerReference w:type="default" r:id="rId94"/>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95"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96"/>
      <w:footerReference w:type="default" r:id="rId97"/>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A4E" w:rsidRDefault="00F05A4E">
      <w:pPr>
        <w:spacing w:after="0" w:line="240" w:lineRule="auto"/>
      </w:pPr>
      <w:r>
        <w:separator/>
      </w:r>
    </w:p>
    <w:p w:rsidR="00F05A4E" w:rsidRDefault="00F05A4E"/>
  </w:endnote>
  <w:endnote w:type="continuationSeparator" w:id="0">
    <w:p w:rsidR="00F05A4E" w:rsidRDefault="00F05A4E">
      <w:pPr>
        <w:spacing w:after="0" w:line="240" w:lineRule="auto"/>
      </w:pPr>
      <w:r>
        <w:continuationSeparator/>
      </w:r>
    </w:p>
    <w:p w:rsidR="00F05A4E" w:rsidRDefault="00F05A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677845">
    <w:pPr>
      <w:pStyle w:val="Footer"/>
      <w:jc w:val="center"/>
    </w:pPr>
  </w:p>
  <w:p w:rsidR="00B4584D" w:rsidRDefault="00B4584D"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B4584D" w:rsidRDefault="00B4584D" w:rsidP="00677845">
        <w:pPr>
          <w:pStyle w:val="Footer"/>
          <w:bidi/>
          <w:jc w:val="center"/>
        </w:pPr>
        <w:r>
          <w:fldChar w:fldCharType="begin"/>
        </w:r>
        <w:r>
          <w:instrText xml:space="preserve"> PAGE   \* MERGEFORMAT </w:instrText>
        </w:r>
        <w:r>
          <w:fldChar w:fldCharType="separate"/>
        </w:r>
        <w:r w:rsidR="006F12E3">
          <w:rPr>
            <w:noProof/>
            <w:rtl/>
          </w:rPr>
          <w:t>93</w:t>
        </w:r>
        <w:r>
          <w:rPr>
            <w:noProof/>
          </w:rPr>
          <w:fldChar w:fldCharType="end"/>
        </w:r>
      </w:p>
    </w:sdtContent>
  </w:sdt>
  <w:p w:rsidR="00B4584D" w:rsidRDefault="00B4584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40CF5" w:rsidRDefault="00B4584D"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40CF5" w:rsidRDefault="00B4584D"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A4E" w:rsidRDefault="00F05A4E" w:rsidP="006B1665">
      <w:pPr>
        <w:spacing w:after="0" w:line="240" w:lineRule="auto"/>
      </w:pPr>
      <w:r>
        <w:separator/>
      </w:r>
    </w:p>
  </w:footnote>
  <w:footnote w:type="continuationSeparator" w:id="0">
    <w:p w:rsidR="00F05A4E" w:rsidRDefault="00F05A4E" w:rsidP="006B1665">
      <w:pPr>
        <w:spacing w:after="0" w:line="240" w:lineRule="auto"/>
      </w:pPr>
      <w:r>
        <w:continuationSeparator/>
      </w:r>
    </w:p>
  </w:footnote>
  <w:footnote w:id="1">
    <w:p w:rsidR="00B4584D" w:rsidRDefault="00B4584D" w:rsidP="007F1133">
      <w:pPr>
        <w:pStyle w:val="FootnoteText"/>
        <w:rPr>
          <w:lang w:bidi="fa-IR"/>
        </w:rPr>
      </w:pPr>
      <w:r>
        <w:rPr>
          <w:rStyle w:val="FootnoteReference"/>
        </w:rPr>
        <w:footnoteRef/>
      </w:r>
      <w:r>
        <w:t xml:space="preserve"> M</w:t>
      </w:r>
      <w:r w:rsidRPr="007F1133">
        <w:t>ulti-robot</w:t>
      </w:r>
    </w:p>
  </w:footnote>
  <w:footnote w:id="2">
    <w:p w:rsidR="00B4584D" w:rsidRDefault="00B4584D">
      <w:pPr>
        <w:pStyle w:val="FootnoteText"/>
      </w:pPr>
      <w:r>
        <w:rPr>
          <w:rStyle w:val="FootnoteReference"/>
        </w:rPr>
        <w:footnoteRef/>
      </w:r>
      <w:r>
        <w:t xml:space="preserve"> Cooperative</w:t>
      </w:r>
    </w:p>
  </w:footnote>
  <w:footnote w:id="3">
    <w:p w:rsidR="00B4584D" w:rsidRDefault="00B4584D">
      <w:pPr>
        <w:pStyle w:val="FootnoteText"/>
        <w:rPr>
          <w:lang w:bidi="fa-IR"/>
        </w:rPr>
      </w:pPr>
      <w:r>
        <w:rPr>
          <w:rStyle w:val="FootnoteReference"/>
        </w:rPr>
        <w:footnoteRef/>
      </w:r>
      <w:r>
        <w:t xml:space="preserve"> </w:t>
      </w:r>
      <w:r>
        <w:rPr>
          <w:lang w:bidi="fa-IR"/>
        </w:rPr>
        <w:t>Trajectory tracking</w:t>
      </w:r>
    </w:p>
  </w:footnote>
  <w:footnote w:id="4">
    <w:p w:rsidR="00B4584D" w:rsidRPr="0069313A" w:rsidRDefault="00B4584D">
      <w:pPr>
        <w:pStyle w:val="FootnoteText"/>
        <w:rPr>
          <w:rFonts w:cs="Arial"/>
          <w:lang w:bidi="fa-IR"/>
        </w:rPr>
      </w:pPr>
      <w:r>
        <w:rPr>
          <w:rStyle w:val="FootnoteReference"/>
        </w:rPr>
        <w:footnoteRef/>
      </w:r>
      <w:r>
        <w:t xml:space="preserve"> </w:t>
      </w:r>
      <w:r>
        <w:rPr>
          <w:rFonts w:cs="Arial"/>
          <w:lang w:bidi="fa-IR"/>
        </w:rPr>
        <w:t>Network</w:t>
      </w:r>
    </w:p>
  </w:footnote>
  <w:footnote w:id="5">
    <w:p w:rsidR="00B4584D" w:rsidRDefault="00B4584D"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B4584D" w:rsidRDefault="00B4584D">
      <w:pPr>
        <w:pStyle w:val="FootnoteText"/>
        <w:rPr>
          <w:lang w:bidi="fa-IR"/>
        </w:rPr>
      </w:pPr>
      <w:r>
        <w:rPr>
          <w:rStyle w:val="FootnoteReference"/>
        </w:rPr>
        <w:footnoteRef/>
      </w:r>
      <w:r>
        <w:t xml:space="preserve"> </w:t>
      </w:r>
      <w:r>
        <w:rPr>
          <w:lang w:bidi="fa-IR"/>
        </w:rPr>
        <w:t>Legged Mobile Robots</w:t>
      </w:r>
    </w:p>
  </w:footnote>
  <w:footnote w:id="7">
    <w:p w:rsidR="00B4584D" w:rsidRDefault="00B4584D">
      <w:pPr>
        <w:pStyle w:val="FootnoteText"/>
        <w:rPr>
          <w:lang w:bidi="fa-IR"/>
        </w:rPr>
      </w:pPr>
      <w:r>
        <w:rPr>
          <w:rStyle w:val="FootnoteReference"/>
        </w:rPr>
        <w:footnoteRef/>
      </w:r>
      <w:r>
        <w:t xml:space="preserve"> </w:t>
      </w:r>
      <w:r>
        <w:rPr>
          <w:lang w:bidi="fa-IR"/>
        </w:rPr>
        <w:t>Wheeled Mobile Robots</w:t>
      </w:r>
    </w:p>
  </w:footnote>
  <w:footnote w:id="8">
    <w:p w:rsidR="00B4584D" w:rsidRDefault="00B4584D">
      <w:pPr>
        <w:pStyle w:val="FootnoteText"/>
        <w:rPr>
          <w:rtl/>
          <w:lang w:bidi="fa-IR"/>
        </w:rPr>
      </w:pPr>
      <w:r>
        <w:rPr>
          <w:rStyle w:val="FootnoteReference"/>
        </w:rPr>
        <w:footnoteRef/>
      </w:r>
      <w:r>
        <w:t xml:space="preserve"> </w:t>
      </w:r>
      <w:r>
        <w:rPr>
          <w:lang w:bidi="fa-IR"/>
        </w:rPr>
        <w:t>RPM</w:t>
      </w:r>
    </w:p>
  </w:footnote>
  <w:footnote w:id="9">
    <w:p w:rsidR="00B4584D" w:rsidRDefault="00B4584D">
      <w:pPr>
        <w:pStyle w:val="FootnoteText"/>
        <w:rPr>
          <w:lang w:bidi="fa-IR"/>
        </w:rPr>
      </w:pPr>
      <w:r>
        <w:rPr>
          <w:rStyle w:val="FootnoteReference"/>
        </w:rPr>
        <w:footnoteRef/>
      </w:r>
      <w:r>
        <w:t xml:space="preserve"> </w:t>
      </w:r>
      <w:r>
        <w:rPr>
          <w:lang w:bidi="fa-IR"/>
        </w:rPr>
        <w:t>Multi-Robot system</w:t>
      </w:r>
    </w:p>
  </w:footnote>
  <w:footnote w:id="10">
    <w:p w:rsidR="00B4584D" w:rsidRDefault="00B4584D">
      <w:pPr>
        <w:pStyle w:val="FootnoteText"/>
        <w:rPr>
          <w:lang w:bidi="fa-IR"/>
        </w:rPr>
      </w:pPr>
      <w:r>
        <w:rPr>
          <w:rStyle w:val="FootnoteReference"/>
        </w:rPr>
        <w:footnoteRef/>
      </w:r>
      <w:r>
        <w:t xml:space="preserve"> </w:t>
      </w:r>
      <w:r>
        <w:rPr>
          <w:lang w:bidi="fa-IR"/>
        </w:rPr>
        <w:t>Trajectory tracking</w:t>
      </w:r>
    </w:p>
  </w:footnote>
  <w:footnote w:id="11">
    <w:p w:rsidR="00B4584D" w:rsidRDefault="00B4584D">
      <w:pPr>
        <w:pStyle w:val="FootnoteText"/>
        <w:rPr>
          <w:rtl/>
          <w:lang w:bidi="fa-IR"/>
        </w:rPr>
      </w:pPr>
      <w:r>
        <w:rPr>
          <w:rStyle w:val="FootnoteReference"/>
        </w:rPr>
        <w:footnoteRef/>
      </w:r>
      <w:r>
        <w:t xml:space="preserve"> </w:t>
      </w:r>
      <w:r>
        <w:rPr>
          <w:lang w:bidi="fa-IR"/>
        </w:rPr>
        <w:t>Framework</w:t>
      </w:r>
    </w:p>
  </w:footnote>
  <w:footnote w:id="12">
    <w:p w:rsidR="00B4584D" w:rsidRDefault="00B4584D">
      <w:pPr>
        <w:pStyle w:val="FootnoteText"/>
        <w:rPr>
          <w:rtl/>
          <w:lang w:bidi="fa-IR"/>
        </w:rPr>
      </w:pPr>
      <w:r>
        <w:rPr>
          <w:rStyle w:val="FootnoteReference"/>
        </w:rPr>
        <w:footnoteRef/>
      </w:r>
      <w:r>
        <w:t xml:space="preserve"> </w:t>
      </w:r>
      <w:r>
        <w:rPr>
          <w:lang w:bidi="fa-IR"/>
        </w:rPr>
        <w:t>Formation</w:t>
      </w:r>
    </w:p>
  </w:footnote>
  <w:footnote w:id="13">
    <w:p w:rsidR="00B4584D" w:rsidRDefault="00B4584D" w:rsidP="008C347F">
      <w:pPr>
        <w:pStyle w:val="FootnoteText"/>
        <w:rPr>
          <w:rtl/>
          <w:lang w:bidi="fa-IR"/>
        </w:rPr>
      </w:pPr>
      <w:r>
        <w:rPr>
          <w:rStyle w:val="FootnoteReference"/>
        </w:rPr>
        <w:footnoteRef/>
      </w:r>
      <w:r>
        <w:t xml:space="preserve"> </w:t>
      </w:r>
      <w:r w:rsidRPr="008C347F">
        <w:t>Consensus</w:t>
      </w:r>
    </w:p>
  </w:footnote>
  <w:footnote w:id="14">
    <w:p w:rsidR="00B4584D" w:rsidRDefault="00B4584D">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B4584D" w:rsidRDefault="00B4584D">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B4584D" w:rsidRDefault="00B4584D">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B4584D" w:rsidRDefault="00B4584D">
      <w:pPr>
        <w:pStyle w:val="FootnoteText"/>
        <w:rPr>
          <w:lang w:bidi="fa-IR"/>
        </w:rPr>
      </w:pPr>
      <w:r>
        <w:rPr>
          <w:rStyle w:val="FootnoteReference"/>
        </w:rPr>
        <w:footnoteRef/>
      </w:r>
      <w:r>
        <w:t xml:space="preserve"> </w:t>
      </w:r>
      <w:r>
        <w:rPr>
          <w:lang w:bidi="fa-IR"/>
        </w:rPr>
        <w:t>Leader</w:t>
      </w:r>
    </w:p>
  </w:footnote>
  <w:footnote w:id="18">
    <w:p w:rsidR="00B4584D" w:rsidRDefault="00B4584D">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B4584D" w:rsidRPr="00BC4DF7" w:rsidRDefault="00B4584D">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B4584D" w:rsidRDefault="00B4584D"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B4584D" w:rsidRDefault="00B4584D">
      <w:pPr>
        <w:pStyle w:val="FootnoteText"/>
        <w:rPr>
          <w:rtl/>
          <w:lang w:bidi="fa-IR"/>
        </w:rPr>
      </w:pPr>
      <w:r>
        <w:rPr>
          <w:rStyle w:val="FootnoteReference"/>
        </w:rPr>
        <w:footnoteRef/>
      </w:r>
      <w:r>
        <w:t xml:space="preserve"> </w:t>
      </w:r>
      <w:r>
        <w:rPr>
          <w:lang w:bidi="fa-IR"/>
        </w:rPr>
        <w:t>Model predictive control</w:t>
      </w:r>
    </w:p>
  </w:footnote>
  <w:footnote w:id="22">
    <w:p w:rsidR="00B4584D" w:rsidRDefault="00B4584D">
      <w:pPr>
        <w:pStyle w:val="FootnoteText"/>
        <w:rPr>
          <w:lang w:bidi="fa-IR"/>
        </w:rPr>
      </w:pPr>
      <w:r>
        <w:rPr>
          <w:rStyle w:val="FootnoteReference"/>
        </w:rPr>
        <w:footnoteRef/>
      </w:r>
      <w:r>
        <w:t xml:space="preserve"> </w:t>
      </w:r>
      <w:r>
        <w:rPr>
          <w:lang w:bidi="fa-IR"/>
        </w:rPr>
        <w:t>Error transformation function</w:t>
      </w:r>
    </w:p>
  </w:footnote>
  <w:footnote w:id="23">
    <w:p w:rsidR="00B4584D" w:rsidRDefault="00B4584D">
      <w:pPr>
        <w:pStyle w:val="FootnoteText"/>
      </w:pPr>
      <w:r>
        <w:rPr>
          <w:rStyle w:val="FootnoteReference"/>
        </w:rPr>
        <w:footnoteRef/>
      </w:r>
      <w:r>
        <w:t xml:space="preserve"> Barrier Lyapunov function</w:t>
      </w:r>
    </w:p>
  </w:footnote>
  <w:footnote w:id="24">
    <w:p w:rsidR="00B4584D" w:rsidRDefault="00B4584D">
      <w:pPr>
        <w:pStyle w:val="FootnoteText"/>
        <w:rPr>
          <w:lang w:bidi="fa-IR"/>
        </w:rPr>
      </w:pPr>
      <w:r>
        <w:rPr>
          <w:rStyle w:val="FootnoteReference"/>
        </w:rPr>
        <w:footnoteRef/>
      </w:r>
      <w:r>
        <w:t xml:space="preserve"> </w:t>
      </w:r>
      <w:r>
        <w:rPr>
          <w:lang w:bidi="fa-IR"/>
        </w:rPr>
        <w:t>Uncertain</w:t>
      </w:r>
    </w:p>
  </w:footnote>
  <w:footnote w:id="25">
    <w:p w:rsidR="00B4584D" w:rsidRDefault="00B4584D">
      <w:pPr>
        <w:pStyle w:val="FootnoteText"/>
        <w:rPr>
          <w:lang w:bidi="fa-IR"/>
        </w:rPr>
      </w:pPr>
      <w:r>
        <w:rPr>
          <w:rStyle w:val="FootnoteReference"/>
        </w:rPr>
        <w:footnoteRef/>
      </w:r>
      <w:r>
        <w:t xml:space="preserve"> </w:t>
      </w:r>
      <w:r>
        <w:rPr>
          <w:lang w:bidi="fa-IR"/>
        </w:rPr>
        <w:t>Radial basis function</w:t>
      </w:r>
    </w:p>
  </w:footnote>
  <w:footnote w:id="26">
    <w:p w:rsidR="00B4584D" w:rsidRDefault="00B4584D">
      <w:pPr>
        <w:pStyle w:val="FootnoteText"/>
        <w:rPr>
          <w:lang w:bidi="fa-IR"/>
        </w:rPr>
      </w:pPr>
      <w:r>
        <w:rPr>
          <w:rStyle w:val="FootnoteReference"/>
        </w:rPr>
        <w:footnoteRef/>
      </w:r>
      <w:r>
        <w:t xml:space="preserve"> </w:t>
      </w:r>
      <w:r>
        <w:rPr>
          <w:lang w:bidi="fa-IR"/>
        </w:rPr>
        <w:t>Equilibrium point</w:t>
      </w:r>
    </w:p>
  </w:footnote>
  <w:footnote w:id="27">
    <w:p w:rsidR="00B4584D" w:rsidRDefault="00B4584D" w:rsidP="009470CF">
      <w:pPr>
        <w:pStyle w:val="FootnoteText"/>
        <w:rPr>
          <w:rtl/>
          <w:lang w:bidi="fa-IR"/>
        </w:rPr>
      </w:pPr>
      <w:r>
        <w:rPr>
          <w:rStyle w:val="FootnoteReference"/>
        </w:rPr>
        <w:footnoteRef/>
      </w:r>
      <w:r>
        <w:t xml:space="preserve"> Aleksandr Lyapunov</w:t>
      </w:r>
    </w:p>
  </w:footnote>
  <w:footnote w:id="28">
    <w:p w:rsidR="00B4584D" w:rsidRDefault="00B4584D">
      <w:pPr>
        <w:pStyle w:val="FootnoteText"/>
        <w:rPr>
          <w:rtl/>
          <w:lang w:bidi="fa-IR"/>
        </w:rPr>
      </w:pPr>
      <w:r>
        <w:rPr>
          <w:rStyle w:val="FootnoteReference"/>
        </w:rPr>
        <w:footnoteRef/>
      </w:r>
      <w:r>
        <w:t xml:space="preserve"> </w:t>
      </w:r>
      <w:r>
        <w:rPr>
          <w:lang w:bidi="fa-IR"/>
        </w:rPr>
        <w:t>Markov chains</w:t>
      </w:r>
    </w:p>
  </w:footnote>
  <w:footnote w:id="29">
    <w:p w:rsidR="00B4584D" w:rsidRDefault="00B4584D">
      <w:pPr>
        <w:pStyle w:val="FootnoteText"/>
        <w:rPr>
          <w:rtl/>
          <w:lang w:bidi="fa-IR"/>
        </w:rPr>
      </w:pPr>
      <w:r>
        <w:rPr>
          <w:rStyle w:val="FootnoteReference"/>
        </w:rPr>
        <w:footnoteRef/>
      </w:r>
      <w:r>
        <w:t xml:space="preserve"> </w:t>
      </w:r>
      <w:r>
        <w:rPr>
          <w:lang w:bidi="fa-IR"/>
        </w:rPr>
        <w:t>State space</w:t>
      </w:r>
    </w:p>
  </w:footnote>
  <w:footnote w:id="30">
    <w:p w:rsidR="00B4584D" w:rsidRDefault="00B4584D">
      <w:pPr>
        <w:pStyle w:val="FootnoteText"/>
        <w:rPr>
          <w:lang w:bidi="fa-IR"/>
        </w:rPr>
      </w:pPr>
      <w:r>
        <w:rPr>
          <w:rStyle w:val="FootnoteReference"/>
        </w:rPr>
        <w:footnoteRef/>
      </w:r>
      <w:r>
        <w:t xml:space="preserve"> </w:t>
      </w:r>
      <w:r>
        <w:rPr>
          <w:lang w:bidi="fa-IR"/>
        </w:rPr>
        <w:t>Conservation laws</w:t>
      </w:r>
    </w:p>
  </w:footnote>
  <w:footnote w:id="31">
    <w:p w:rsidR="00B4584D" w:rsidRDefault="00B4584D">
      <w:pPr>
        <w:pStyle w:val="FootnoteText"/>
      </w:pPr>
      <w:r w:rsidRPr="00F112B0">
        <w:footnoteRef/>
      </w:r>
      <w:r>
        <w:t xml:space="preserve"> </w:t>
      </w:r>
      <w:r w:rsidRPr="00F112B0">
        <w:t>Continuous</w:t>
      </w:r>
    </w:p>
  </w:footnote>
  <w:footnote w:id="32">
    <w:p w:rsidR="00B4584D" w:rsidRDefault="00B4584D" w:rsidP="007B1264">
      <w:pPr>
        <w:pStyle w:val="FootnoteText"/>
        <w:rPr>
          <w:rtl/>
          <w:lang w:bidi="fa-IR"/>
        </w:rPr>
      </w:pPr>
      <w:r>
        <w:rPr>
          <w:rStyle w:val="FootnoteReference"/>
        </w:rPr>
        <w:footnoteRef/>
      </w:r>
      <w:r>
        <w:t xml:space="preserve"> </w:t>
      </w:r>
      <w:r w:rsidRPr="007B1264">
        <w:t>Homeomorphism</w:t>
      </w:r>
    </w:p>
  </w:footnote>
  <w:footnote w:id="33">
    <w:p w:rsidR="00B4584D" w:rsidRPr="009346A4" w:rsidRDefault="00B4584D" w:rsidP="009346A4">
      <w:pPr>
        <w:pStyle w:val="FootnoteText"/>
      </w:pPr>
      <w:r>
        <w:rPr>
          <w:rStyle w:val="FootnoteReference"/>
        </w:rPr>
        <w:footnoteRef/>
      </w:r>
      <w:r>
        <w:t xml:space="preserve"> </w:t>
      </w:r>
      <w:r w:rsidRPr="009346A4">
        <w:t>Cooperative Control</w:t>
      </w:r>
    </w:p>
    <w:p w:rsidR="00B4584D" w:rsidRDefault="00B4584D" w:rsidP="009346A4">
      <w:pPr>
        <w:pStyle w:val="FootnoteText"/>
        <w:rPr>
          <w:lang w:bidi="fa-IR"/>
        </w:rPr>
      </w:pPr>
    </w:p>
  </w:footnote>
  <w:footnote w:id="34">
    <w:p w:rsidR="00B4584D" w:rsidRDefault="00B4584D">
      <w:pPr>
        <w:pStyle w:val="FootnoteText"/>
        <w:rPr>
          <w:lang w:bidi="fa-IR"/>
        </w:rPr>
      </w:pPr>
      <w:r>
        <w:rPr>
          <w:rStyle w:val="FootnoteReference"/>
        </w:rPr>
        <w:t>1</w:t>
      </w:r>
      <w:r>
        <w:t xml:space="preserve"> </w:t>
      </w:r>
      <w:r>
        <w:rPr>
          <w:lang w:bidi="fa-IR"/>
        </w:rPr>
        <w:t>VRAM</w:t>
      </w:r>
    </w:p>
  </w:footnote>
  <w:footnote w:id="35">
    <w:p w:rsidR="00B4584D" w:rsidRDefault="00B4584D">
      <w:pPr>
        <w:pStyle w:val="FootnoteText"/>
        <w:rPr>
          <w:rtl/>
          <w:lang w:bidi="fa-IR"/>
        </w:rPr>
      </w:pPr>
      <w:r>
        <w:rPr>
          <w:rStyle w:val="FootnoteReference"/>
        </w:rPr>
        <w:t>2</w:t>
      </w:r>
      <w:r>
        <w:t xml:space="preserve"> </w:t>
      </w:r>
      <w:r>
        <w:rPr>
          <w:lang w:bidi="fa-IR"/>
        </w:rPr>
        <w:t>SSD</w:t>
      </w:r>
    </w:p>
  </w:footnote>
  <w:footnote w:id="36">
    <w:p w:rsidR="00B4584D" w:rsidRDefault="00B4584D">
      <w:pPr>
        <w:pStyle w:val="FootnoteText"/>
        <w:rPr>
          <w:lang w:bidi="fa-IR"/>
        </w:rPr>
      </w:pPr>
      <w:r>
        <w:rPr>
          <w:rStyle w:val="FootnoteReference"/>
        </w:rPr>
        <w:t>3</w:t>
      </w:r>
      <w:r>
        <w:t xml:space="preserve"> </w:t>
      </w:r>
      <w:r>
        <w:rPr>
          <w:lang w:bidi="fa-IR"/>
        </w:rPr>
        <w:t>Open-Source</w:t>
      </w:r>
    </w:p>
  </w:footnote>
  <w:footnote w:id="37">
    <w:p w:rsidR="00B4584D" w:rsidRDefault="00B4584D">
      <w:pPr>
        <w:pStyle w:val="FootnoteText"/>
        <w:rPr>
          <w:lang w:bidi="fa-IR"/>
        </w:rPr>
      </w:pPr>
      <w:r>
        <w:rPr>
          <w:rStyle w:val="FootnoteReference"/>
        </w:rPr>
        <w:t>1</w:t>
      </w:r>
      <w:r>
        <w:t xml:space="preserve"> </w:t>
      </w:r>
      <w:r>
        <w:rPr>
          <w:lang w:bidi="fa-IR"/>
        </w:rPr>
        <w:t>Label Smoothing</w:t>
      </w:r>
    </w:p>
  </w:footnote>
  <w:footnote w:id="38">
    <w:p w:rsidR="00B4584D" w:rsidRDefault="00B4584D">
      <w:pPr>
        <w:pStyle w:val="FootnoteText"/>
        <w:rPr>
          <w:lang w:bidi="fa-IR"/>
        </w:rPr>
      </w:pPr>
      <w:r>
        <w:rPr>
          <w:rStyle w:val="FootnoteReference"/>
        </w:rPr>
        <w:t>1</w:t>
      </w:r>
      <w:r>
        <w:t xml:space="preserve"> </w:t>
      </w:r>
      <w:r>
        <w:rPr>
          <w:lang w:bidi="fa-IR"/>
        </w:rPr>
        <w:t>Genetic Algorithm</w:t>
      </w:r>
    </w:p>
  </w:footnote>
  <w:footnote w:id="39">
    <w:p w:rsidR="00B4584D" w:rsidRDefault="00B4584D" w:rsidP="00A57CFA">
      <w:pPr>
        <w:pStyle w:val="FootnoteText"/>
        <w:rPr>
          <w:lang w:bidi="fa-IR"/>
        </w:rPr>
      </w:pPr>
      <w:r>
        <w:rPr>
          <w:rStyle w:val="FootnoteReference"/>
        </w:rPr>
        <w:t>2</w:t>
      </w:r>
      <w:r>
        <w:t xml:space="preserve"> </w:t>
      </w:r>
      <w:r>
        <w:rPr>
          <w:lang w:bidi="fa-IR"/>
        </w:rPr>
        <w:t>Fitness Function</w:t>
      </w:r>
    </w:p>
  </w:footnote>
  <w:footnote w:id="40">
    <w:p w:rsidR="00B4584D" w:rsidRDefault="00B4584D">
      <w:pPr>
        <w:pStyle w:val="FootnoteText"/>
        <w:rPr>
          <w:lang w:bidi="fa-IR"/>
        </w:rPr>
      </w:pPr>
      <w:r>
        <w:rPr>
          <w:rStyle w:val="FootnoteReference"/>
        </w:rPr>
        <w:t>1</w:t>
      </w:r>
      <w:r>
        <w:t xml:space="preserve"> </w:t>
      </w:r>
      <w:r>
        <w:rPr>
          <w:lang w:bidi="fa-IR"/>
        </w:rPr>
        <w:t>Triangular Learning Rate Scheduler</w:t>
      </w:r>
    </w:p>
  </w:footnote>
  <w:footnote w:id="41">
    <w:p w:rsidR="00B4584D" w:rsidRDefault="00B4584D" w:rsidP="00A76E8F">
      <w:pPr>
        <w:pStyle w:val="FootnoteText"/>
        <w:rPr>
          <w:lang w:bidi="fa-IR"/>
        </w:rPr>
      </w:pPr>
      <w:r>
        <w:rPr>
          <w:rStyle w:val="FootnoteReference"/>
        </w:rPr>
        <w:t>2</w:t>
      </w:r>
      <w:r>
        <w:t xml:space="preserve"> </w:t>
      </w:r>
      <w:r>
        <w:rPr>
          <w:lang w:bidi="fa-IR"/>
        </w:rPr>
        <w:t>Median Blur</w:t>
      </w:r>
    </w:p>
  </w:footnote>
  <w:footnote w:id="42">
    <w:p w:rsidR="00B4584D" w:rsidRDefault="00B4584D" w:rsidP="00A76E8F">
      <w:pPr>
        <w:pStyle w:val="FootnoteText"/>
      </w:pPr>
      <w:r>
        <w:rPr>
          <w:rStyle w:val="FootnoteReference"/>
        </w:rPr>
        <w:t>3</w:t>
      </w:r>
      <w:r>
        <w:t xml:space="preserve"> Gaussian Blur</w:t>
      </w:r>
    </w:p>
  </w:footnote>
  <w:footnote w:id="43">
    <w:p w:rsidR="00B4584D" w:rsidRDefault="00B4584D">
      <w:pPr>
        <w:pStyle w:val="FootnoteText"/>
        <w:rPr>
          <w:lang w:bidi="fa-IR"/>
        </w:rPr>
      </w:pPr>
      <w:r>
        <w:rPr>
          <w:rStyle w:val="FootnoteReference"/>
        </w:rPr>
        <w:t>1</w:t>
      </w:r>
      <w:r>
        <w:t xml:space="preserve"> </w:t>
      </w:r>
      <w:r>
        <w:rPr>
          <w:lang w:bidi="fa-IR"/>
        </w:rPr>
        <w:t>Google Colab</w:t>
      </w:r>
    </w:p>
  </w:footnote>
  <w:footnote w:id="44">
    <w:p w:rsidR="00B4584D" w:rsidRDefault="00B4584D">
      <w:pPr>
        <w:pStyle w:val="FootnoteText"/>
        <w:rPr>
          <w:rtl/>
          <w:lang w:bidi="fa-IR"/>
        </w:rPr>
      </w:pPr>
      <w:r>
        <w:rPr>
          <w:rStyle w:val="FootnoteReference"/>
        </w:rPr>
        <w:t>2</w:t>
      </w:r>
      <w:r>
        <w:t xml:space="preserve"> </w:t>
      </w:r>
      <w:r>
        <w:rPr>
          <w:lang w:bidi="fa-IR"/>
        </w:rPr>
        <w:t>Kaggle Notebook</w:t>
      </w:r>
    </w:p>
  </w:footnote>
  <w:footnote w:id="45">
    <w:p w:rsidR="00B4584D" w:rsidRDefault="00B4584D">
      <w:pPr>
        <w:pStyle w:val="FootnoteText"/>
        <w:rPr>
          <w:lang w:bidi="fa-IR"/>
        </w:rPr>
      </w:pPr>
      <w:r>
        <w:rPr>
          <w:rStyle w:val="FootnoteReference"/>
        </w:rPr>
        <w:t>1</w:t>
      </w:r>
      <w:r>
        <w:t xml:space="preserve"> Generative Adaptive Neural Network</w:t>
      </w:r>
    </w:p>
  </w:footnote>
  <w:footnote w:id="46">
    <w:p w:rsidR="00B4584D" w:rsidRDefault="00B4584D">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5576E" w:rsidRDefault="00B4584D"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5576E" w:rsidRDefault="00B4584D"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5576E" w:rsidRDefault="00B4584D"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65576E" w:rsidRDefault="00B4584D" w:rsidP="002E5CC9">
    <w:pPr>
      <w:bidi/>
      <w:spacing w:after="0" w:line="240" w:lineRule="auto"/>
      <w:rPr>
        <w:smallCaps/>
        <w:rtl/>
        <w:lang w:bidi="fa-IR"/>
      </w:rPr>
    </w:pPr>
    <w:r w:rsidRPr="0065576E">
      <w:rPr>
        <w:smallCaps/>
        <w:rtl/>
        <w:lang w:bidi="fa-IR"/>
      </w:rPr>
      <w:t>فهرست</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2E5CC9">
    <w:pPr>
      <w:pStyle w:val="a"/>
      <w:rPr>
        <w:rtl/>
      </w:rPr>
    </w:pPr>
    <w:r>
      <w:rPr>
        <w:rtl/>
      </w:rPr>
      <w:t>فصل اول: کلیات تحقیق</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8266E6">
    <w:pPr>
      <w:pStyle w:val="a"/>
      <w:rPr>
        <w:rtl/>
      </w:rPr>
    </w:pPr>
    <w:r>
      <w:rPr>
        <w:rFonts w:hint="cs"/>
        <w:rtl/>
      </w:rPr>
      <w:t>فصل سوم: طراحی کنترلر دینامیکی</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C468795" wp14:editId="38CC6075">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FC4ECE">
    <w:pPr>
      <w:pStyle w:val="a"/>
      <w:rPr>
        <w:rtl/>
      </w:rPr>
    </w:pPr>
    <w:r>
      <w:rPr>
        <w:rFonts w:hint="cs"/>
        <w:rtl/>
      </w:rPr>
      <w:t>فصل چهارم: آموزش شبکه و نتایج</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8D59404" wp14:editId="349C666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6B3CB3">
    <w:pPr>
      <w:pStyle w:val="a"/>
      <w:rPr>
        <w:rtl/>
      </w:rPr>
    </w:pPr>
    <w:r>
      <w:rPr>
        <w:rFonts w:hint="cs"/>
        <w:rtl/>
      </w:rPr>
      <w:t>فصل پنجم: نتیجه‌گیری و پیشنهادات</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Default="00B4584D" w:rsidP="006B3CB3">
    <w:pPr>
      <w:pStyle w:val="a"/>
      <w:rPr>
        <w:rtl/>
      </w:rPr>
    </w:pPr>
    <w:r>
      <w:rPr>
        <w:rFonts w:hint="cs"/>
        <w:rtl/>
      </w:rPr>
      <w:t>مراجع</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84D" w:rsidRPr="00B93B63" w:rsidRDefault="00B4584D" w:rsidP="006B3CB3">
    <w:pPr>
      <w:pStyle w:val="a"/>
      <w:rPr>
        <w:rFonts w:ascii="Arial" w:eastAsia="Arial" w:hAnsi="Arial"/>
        <w:rtl/>
      </w:rPr>
    </w:pPr>
    <w:r>
      <w:rPr>
        <w:rFonts w:hint="cs"/>
        <w:rtl/>
      </w:rPr>
      <w:t>واژه نامه</w:t>
    </w:r>
  </w:p>
  <w:p w:rsidR="00B4584D" w:rsidRPr="0065576E" w:rsidRDefault="00B4584D"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7"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0"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E117F48"/>
    <w:multiLevelType w:val="multilevel"/>
    <w:tmpl w:val="259AFD64"/>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5"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6"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8"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24"/>
  </w:num>
  <w:num w:numId="3">
    <w:abstractNumId w:val="26"/>
  </w:num>
  <w:num w:numId="4">
    <w:abstractNumId w:val="16"/>
  </w:num>
  <w:num w:numId="5">
    <w:abstractNumId w:val="14"/>
  </w:num>
  <w:num w:numId="6">
    <w:abstractNumId w:val="30"/>
  </w:num>
  <w:num w:numId="7">
    <w:abstractNumId w:val="29"/>
  </w:num>
  <w:num w:numId="8">
    <w:abstractNumId w:val="28"/>
  </w:num>
  <w:num w:numId="9">
    <w:abstractNumId w:val="20"/>
  </w:num>
  <w:num w:numId="10">
    <w:abstractNumId w:val="10"/>
  </w:num>
  <w:num w:numId="11">
    <w:abstractNumId w:val="31"/>
  </w:num>
  <w:num w:numId="12">
    <w:abstractNumId w:val="17"/>
  </w:num>
  <w:num w:numId="13">
    <w:abstractNumId w:val="19"/>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2"/>
  </w:num>
  <w:num w:numId="26">
    <w:abstractNumId w:val="22"/>
  </w:num>
  <w:num w:numId="27">
    <w:abstractNumId w:val="33"/>
  </w:num>
  <w:num w:numId="28">
    <w:abstractNumId w:val="11"/>
  </w:num>
  <w:num w:numId="29">
    <w:abstractNumId w:val="27"/>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18"/>
  </w:num>
  <w:num w:numId="40">
    <w:abstractNumId w:val="15"/>
  </w:num>
  <w:num w:numId="41">
    <w:abstractNumId w:val="23"/>
  </w:num>
  <w:num w:numId="42">
    <w:abstractNumId w:val="13"/>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42FC"/>
    <w:rsid w:val="004B4491"/>
    <w:rsid w:val="004B7DE5"/>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5A6D"/>
    <w:rsid w:val="005B03FE"/>
    <w:rsid w:val="005B0C2C"/>
    <w:rsid w:val="005B1730"/>
    <w:rsid w:val="005B1E85"/>
    <w:rsid w:val="005B5086"/>
    <w:rsid w:val="005B67F8"/>
    <w:rsid w:val="005B7787"/>
    <w:rsid w:val="005D014C"/>
    <w:rsid w:val="005D47EE"/>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2E3"/>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6B74"/>
    <w:rsid w:val="007E001E"/>
    <w:rsid w:val="007E07AB"/>
    <w:rsid w:val="007E1E2E"/>
    <w:rsid w:val="007E1FA3"/>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51B86"/>
    <w:rsid w:val="009521AE"/>
    <w:rsid w:val="009550BC"/>
    <w:rsid w:val="00955D98"/>
    <w:rsid w:val="00956698"/>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293B"/>
    <w:rsid w:val="009744BC"/>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4584D"/>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23"/>
    <w:rsid w:val="00C53835"/>
    <w:rsid w:val="00C54E98"/>
    <w:rsid w:val="00C571E4"/>
    <w:rsid w:val="00C573FF"/>
    <w:rsid w:val="00C57B5D"/>
    <w:rsid w:val="00C57D83"/>
    <w:rsid w:val="00C66370"/>
    <w:rsid w:val="00C67081"/>
    <w:rsid w:val="00C67807"/>
    <w:rsid w:val="00C67AEC"/>
    <w:rsid w:val="00C67D7A"/>
    <w:rsid w:val="00C70A2C"/>
    <w:rsid w:val="00C71A04"/>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33DD"/>
    <w:rsid w:val="00C93823"/>
    <w:rsid w:val="00C939D5"/>
    <w:rsid w:val="00C93D12"/>
    <w:rsid w:val="00C94ADD"/>
    <w:rsid w:val="00C958FE"/>
    <w:rsid w:val="00C95B48"/>
    <w:rsid w:val="00CA2096"/>
    <w:rsid w:val="00CA2994"/>
    <w:rsid w:val="00CA39CE"/>
    <w:rsid w:val="00CA40B4"/>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3C2A"/>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227B"/>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B9282E"/>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7AB"/>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5D47E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D47EE"/>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5.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71.jpeg"/><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6.xml"/><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jpg"/><Relationship Id="rId91" Type="http://schemas.openxmlformats.org/officeDocument/2006/relationships/header" Target="header8.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footer" Target="footer7.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jpeg"/><Relationship Id="rId45" Type="http://schemas.openxmlformats.org/officeDocument/2006/relationships/header" Target="header5.xml"/><Relationship Id="rId66" Type="http://schemas.openxmlformats.org/officeDocument/2006/relationships/image" Target="media/image48.png"/><Relationship Id="rId87" Type="http://schemas.openxmlformats.org/officeDocument/2006/relationships/image" Target="media/image68.jp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header" Target="header10.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D5A96F24-A6BD-4C31-BEBB-37B6DEE3A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106</Pages>
  <Words>27913</Words>
  <Characters>159110</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86</cp:revision>
  <cp:lastPrinted>2023-09-04T14:31:00Z</cp:lastPrinted>
  <dcterms:created xsi:type="dcterms:W3CDTF">2023-09-05T09:11:00Z</dcterms:created>
  <dcterms:modified xsi:type="dcterms:W3CDTF">2024-01-07T11:57:00Z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